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E0A" w:rsidRDefault="003A6F91">
      <w:proofErr w:type="spellStart"/>
      <w:r>
        <w:t>Ducklow</w:t>
      </w:r>
      <w:proofErr w:type="spellEnd"/>
      <w:r>
        <w:t xml:space="preserve"> et al, in press. Marine pelagic ecosystems: the West Antarctic Peninsula, in Antarctica: An Extreme Environment in a Changing World</w:t>
      </w:r>
    </w:p>
    <w:sectPr w:rsidR="00C91E0A" w:rsidSect="00C91E0A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A6F91"/>
    <w:rsid w:val="003A6F91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47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Macintosh Word</Application>
  <DocSecurity>0</DocSecurity>
  <Lines>1</Lines>
  <Paragraphs>1</Paragraphs>
  <ScaleCrop>false</ScaleCrop>
  <Company>UCSD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Baker</dc:creator>
  <cp:keywords/>
  <cp:lastModifiedBy>Karen Baker</cp:lastModifiedBy>
  <cp:revision>1</cp:revision>
  <dcterms:created xsi:type="dcterms:W3CDTF">2011-04-20T18:24:00Z</dcterms:created>
  <dcterms:modified xsi:type="dcterms:W3CDTF">2011-04-20T18:26:00Z</dcterms:modified>
</cp:coreProperties>
</file>