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991E41" w14:textId="2F99A7D3" w:rsidR="009445F8" w:rsidRPr="00E1346B" w:rsidRDefault="008E72DD">
      <w:pPr>
        <w:jc w:val="center"/>
        <w:rPr>
          <w:b/>
          <w:sz w:val="32"/>
          <w:szCs w:val="32"/>
        </w:rPr>
      </w:pPr>
      <w:r w:rsidRPr="00E1346B">
        <w:rPr>
          <w:b/>
          <w:sz w:val="32"/>
          <w:szCs w:val="32"/>
        </w:rPr>
        <w:t>PAL LTER Site Review</w:t>
      </w:r>
      <w:r w:rsidR="00C168AD" w:rsidRPr="00E1346B">
        <w:rPr>
          <w:b/>
          <w:sz w:val="32"/>
          <w:szCs w:val="32"/>
        </w:rPr>
        <w:t xml:space="preserve"> Agenda</w:t>
      </w:r>
      <w:r w:rsidRPr="00E1346B">
        <w:rPr>
          <w:b/>
          <w:sz w:val="32"/>
          <w:szCs w:val="32"/>
        </w:rPr>
        <w:t xml:space="preserve"> </w:t>
      </w:r>
    </w:p>
    <w:p w14:paraId="73991E42" w14:textId="383A64ED" w:rsidR="009445F8" w:rsidRPr="00E1346B" w:rsidRDefault="006C6AE4">
      <w:pPr>
        <w:jc w:val="center"/>
        <w:rPr>
          <w:b/>
          <w:sz w:val="32"/>
          <w:szCs w:val="32"/>
        </w:rPr>
      </w:pPr>
      <w:r w:rsidRPr="00E1346B">
        <w:rPr>
          <w:b/>
          <w:sz w:val="32"/>
          <w:szCs w:val="32"/>
        </w:rPr>
        <w:t>Oct 28 – 30, 2024 (Boulder, Colorado)</w:t>
      </w:r>
    </w:p>
    <w:p w14:paraId="73991E48" w14:textId="77777777" w:rsidR="009445F8" w:rsidRPr="00C168AD" w:rsidRDefault="009445F8">
      <w:pPr>
        <w:rPr>
          <w:b/>
          <w:iCs/>
        </w:rPr>
      </w:pPr>
    </w:p>
    <w:p w14:paraId="4F932F98" w14:textId="4DE5D057" w:rsidR="00570F77" w:rsidRPr="00570F77" w:rsidRDefault="00550EE9" w:rsidP="00570F77">
      <w:pPr>
        <w:jc w:val="center"/>
        <w:rPr>
          <w:b/>
          <w:color w:val="00B050"/>
          <w:sz w:val="32"/>
          <w:szCs w:val="32"/>
        </w:rPr>
      </w:pPr>
      <w:r w:rsidRPr="00570F77">
        <w:rPr>
          <w:b/>
          <w:color w:val="00B050"/>
          <w:sz w:val="32"/>
          <w:szCs w:val="32"/>
        </w:rPr>
        <w:t xml:space="preserve">Monday, </w:t>
      </w:r>
      <w:r w:rsidR="00C168AD" w:rsidRPr="00570F77">
        <w:rPr>
          <w:b/>
          <w:color w:val="00B050"/>
          <w:sz w:val="32"/>
          <w:szCs w:val="32"/>
        </w:rPr>
        <w:t>28</w:t>
      </w:r>
      <w:r w:rsidRPr="00570F77">
        <w:rPr>
          <w:b/>
          <w:color w:val="00B050"/>
          <w:sz w:val="32"/>
          <w:szCs w:val="32"/>
        </w:rPr>
        <w:t xml:space="preserve"> </w:t>
      </w:r>
      <w:r w:rsidR="00C168AD" w:rsidRPr="00570F77">
        <w:rPr>
          <w:b/>
          <w:color w:val="00B050"/>
          <w:sz w:val="32"/>
          <w:szCs w:val="32"/>
        </w:rPr>
        <w:t>Oct</w:t>
      </w:r>
    </w:p>
    <w:p w14:paraId="27AADAC7" w14:textId="77777777" w:rsidR="000B693A" w:rsidRDefault="009B4F75">
      <w:pPr>
        <w:ind w:firstLine="720"/>
      </w:pPr>
      <w:r>
        <w:t>0</w:t>
      </w:r>
      <w:r w:rsidR="00007A89">
        <w:t>8:00</w:t>
      </w:r>
      <w:r w:rsidR="00007A89">
        <w:tab/>
        <w:t>Review team meets in executive session</w:t>
      </w:r>
    </w:p>
    <w:p w14:paraId="73991E4A" w14:textId="59CCFA4A" w:rsidR="009445F8" w:rsidRDefault="00007A89">
      <w:pPr>
        <w:ind w:firstLine="720"/>
      </w:pPr>
      <w:r>
        <w:t xml:space="preserve"> </w:t>
      </w:r>
    </w:p>
    <w:p w14:paraId="73991E4B" w14:textId="0787244C" w:rsidR="009445F8" w:rsidRDefault="009B4F75">
      <w:pPr>
        <w:ind w:left="720"/>
        <w:rPr>
          <w:color w:val="4472C4"/>
        </w:rPr>
      </w:pPr>
      <w:r>
        <w:t>0</w:t>
      </w:r>
      <w:r w:rsidR="00007A89">
        <w:t>9:00</w:t>
      </w:r>
      <w:r w:rsidR="00007A89">
        <w:tab/>
        <w:t xml:space="preserve">Welcome – </w:t>
      </w:r>
      <w:r w:rsidR="00007A89" w:rsidRPr="00184195">
        <w:rPr>
          <w:color w:val="2F5496" w:themeColor="accent1" w:themeShade="BF"/>
        </w:rPr>
        <w:t>Oscar</w:t>
      </w:r>
      <w:r w:rsidR="00E42637" w:rsidRPr="00184195">
        <w:rPr>
          <w:color w:val="2F5496" w:themeColor="accent1" w:themeShade="BF"/>
        </w:rPr>
        <w:t xml:space="preserve"> Schofield</w:t>
      </w:r>
      <w:r w:rsidR="00B85F4E" w:rsidRPr="00184195">
        <w:rPr>
          <w:color w:val="2F5496" w:themeColor="accent1" w:themeShade="BF"/>
        </w:rPr>
        <w:t xml:space="preserve">, </w:t>
      </w:r>
      <w:r w:rsidR="00007A89" w:rsidRPr="00184195">
        <w:rPr>
          <w:color w:val="2F5496" w:themeColor="accent1" w:themeShade="BF"/>
        </w:rPr>
        <w:t>Deb</w:t>
      </w:r>
      <w:r w:rsidR="00E42637" w:rsidRPr="00184195">
        <w:rPr>
          <w:color w:val="2F5496" w:themeColor="accent1" w:themeShade="BF"/>
        </w:rPr>
        <w:t>bie Steinberg</w:t>
      </w:r>
    </w:p>
    <w:p w14:paraId="3F3878F5" w14:textId="2EDA05C7" w:rsidR="004A1B8E" w:rsidRDefault="004A1B8E">
      <w:pPr>
        <w:ind w:left="720"/>
        <w:rPr>
          <w:color w:val="FF0000"/>
        </w:rPr>
      </w:pPr>
      <w:r>
        <w:rPr>
          <w:color w:val="4472C4"/>
        </w:rPr>
        <w:tab/>
      </w:r>
      <w:r>
        <w:t xml:space="preserve">Logistics – </w:t>
      </w:r>
      <w:r w:rsidRPr="00184195">
        <w:rPr>
          <w:color w:val="2F5496" w:themeColor="accent1" w:themeShade="BF"/>
        </w:rPr>
        <w:t>Sharon</w:t>
      </w:r>
      <w:r w:rsidR="00E42637" w:rsidRPr="00184195">
        <w:rPr>
          <w:color w:val="2F5496" w:themeColor="accent1" w:themeShade="BF"/>
        </w:rPr>
        <w:t xml:space="preserve"> </w:t>
      </w:r>
      <w:proofErr w:type="spellStart"/>
      <w:r w:rsidR="00E42637" w:rsidRPr="00184195">
        <w:rPr>
          <w:color w:val="2F5496" w:themeColor="accent1" w:themeShade="BF"/>
        </w:rPr>
        <w:t>Stammerjohn</w:t>
      </w:r>
      <w:proofErr w:type="spellEnd"/>
    </w:p>
    <w:p w14:paraId="73991E4C" w14:textId="77777777" w:rsidR="009445F8" w:rsidRDefault="00550EE9">
      <w:r>
        <w:t xml:space="preserve">                </w:t>
      </w:r>
      <w:r>
        <w:tab/>
        <w:t>Introductions, Agenda Approval</w:t>
      </w:r>
    </w:p>
    <w:p w14:paraId="1D1C17E2" w14:textId="77777777" w:rsidR="000B693A" w:rsidRDefault="000B693A"/>
    <w:p w14:paraId="647B7A52" w14:textId="66882AEF" w:rsidR="00E42637" w:rsidRDefault="00550EE9" w:rsidP="00E42637">
      <w:r>
        <w:t xml:space="preserve">             </w:t>
      </w:r>
      <w:r w:rsidR="009B4F75">
        <w:t>0</w:t>
      </w:r>
      <w:r w:rsidR="00E42637">
        <w:t>9:15</w:t>
      </w:r>
      <w:r>
        <w:t xml:space="preserve">   </w:t>
      </w:r>
      <w:r>
        <w:tab/>
      </w:r>
      <w:r w:rsidR="00007A89">
        <w:rPr>
          <w:b/>
        </w:rPr>
        <w:t>PAL</w:t>
      </w:r>
      <w:r>
        <w:rPr>
          <w:b/>
        </w:rPr>
        <w:t xml:space="preserve"> LTER Overview</w:t>
      </w:r>
      <w:r>
        <w:t xml:space="preserve"> –</w:t>
      </w:r>
    </w:p>
    <w:p w14:paraId="5D1CE569" w14:textId="456F1873" w:rsidR="00E42637" w:rsidRPr="00E42637" w:rsidRDefault="00E42637" w:rsidP="00E1346B">
      <w:pPr>
        <w:pStyle w:val="ListParagraph"/>
        <w:ind w:left="2160"/>
        <w:rPr>
          <w:color w:val="000000"/>
        </w:rPr>
      </w:pPr>
      <w:r>
        <w:t>O</w:t>
      </w:r>
      <w:r w:rsidRPr="00E42637">
        <w:rPr>
          <w:color w:val="000000"/>
        </w:rPr>
        <w:t>verview of site, field season, site management and organizational structure, ecological framework (</w:t>
      </w:r>
      <w:r w:rsidRPr="00184195">
        <w:rPr>
          <w:color w:val="2F5496" w:themeColor="accent1" w:themeShade="BF"/>
        </w:rPr>
        <w:t>Oscar Schofield</w:t>
      </w:r>
      <w:r w:rsidRPr="00E42637">
        <w:rPr>
          <w:color w:val="000000"/>
        </w:rPr>
        <w:t>) 20 min</w:t>
      </w:r>
    </w:p>
    <w:p w14:paraId="73991E4F" w14:textId="61492EC3" w:rsidR="009445F8" w:rsidRDefault="00550EE9" w:rsidP="00E1346B">
      <w:pPr>
        <w:pBdr>
          <w:top w:val="nil"/>
          <w:left w:val="nil"/>
          <w:bottom w:val="nil"/>
          <w:right w:val="nil"/>
          <w:between w:val="nil"/>
        </w:pBdr>
        <w:ind w:left="2160"/>
        <w:rPr>
          <w:color w:val="000000"/>
        </w:rPr>
      </w:pPr>
      <w:r>
        <w:rPr>
          <w:color w:val="000000"/>
        </w:rPr>
        <w:t>Conceptual Model –showing the link between core areas, ecological framework (</w:t>
      </w:r>
      <w:r w:rsidR="00475614" w:rsidRPr="00475614">
        <w:rPr>
          <w:color w:val="2F5496" w:themeColor="accent1" w:themeShade="BF"/>
        </w:rPr>
        <w:t>Sharon</w:t>
      </w:r>
      <w:r w:rsidR="00E42637">
        <w:rPr>
          <w:color w:val="2F5496" w:themeColor="accent1" w:themeShade="BF"/>
        </w:rPr>
        <w:t xml:space="preserve"> </w:t>
      </w:r>
      <w:proofErr w:type="spellStart"/>
      <w:r w:rsidR="00E42637">
        <w:rPr>
          <w:color w:val="2F5496" w:themeColor="accent1" w:themeShade="BF"/>
        </w:rPr>
        <w:t>Stammerjohn</w:t>
      </w:r>
      <w:proofErr w:type="spellEnd"/>
      <w:r>
        <w:rPr>
          <w:color w:val="000000"/>
        </w:rPr>
        <w:t>) 15 min</w:t>
      </w:r>
    </w:p>
    <w:p w14:paraId="73991E50" w14:textId="590FBF60" w:rsidR="009445F8" w:rsidRDefault="00A50C95" w:rsidP="00E1346B">
      <w:pPr>
        <w:pBdr>
          <w:top w:val="nil"/>
          <w:left w:val="nil"/>
          <w:bottom w:val="nil"/>
          <w:right w:val="nil"/>
          <w:between w:val="nil"/>
        </w:pBdr>
        <w:ind w:left="2160"/>
        <w:rPr>
          <w:color w:val="000000"/>
        </w:rPr>
      </w:pPr>
      <w:r>
        <w:rPr>
          <w:color w:val="000000"/>
        </w:rPr>
        <w:t>P</w:t>
      </w:r>
      <w:r w:rsidR="00550EE9">
        <w:rPr>
          <w:color w:val="000000"/>
        </w:rPr>
        <w:t>rimary measurements, signature datasets (</w:t>
      </w:r>
      <w:r w:rsidR="00FF7D71">
        <w:rPr>
          <w:color w:val="2F5496" w:themeColor="accent1" w:themeShade="BF"/>
        </w:rPr>
        <w:t>Deb</w:t>
      </w:r>
      <w:r w:rsidR="00E42637">
        <w:rPr>
          <w:color w:val="2F5496" w:themeColor="accent1" w:themeShade="BF"/>
        </w:rPr>
        <w:t>bie Steinberg</w:t>
      </w:r>
      <w:r w:rsidR="00550EE9">
        <w:rPr>
          <w:color w:val="000000"/>
        </w:rPr>
        <w:t>) 15 min</w:t>
      </w:r>
    </w:p>
    <w:p w14:paraId="73991E51" w14:textId="4EBDD244" w:rsidR="009445F8" w:rsidRDefault="00550EE9" w:rsidP="00E1346B">
      <w:pPr>
        <w:pBdr>
          <w:top w:val="nil"/>
          <w:left w:val="nil"/>
          <w:bottom w:val="nil"/>
          <w:right w:val="nil"/>
          <w:between w:val="nil"/>
        </w:pBdr>
        <w:ind w:left="2160"/>
        <w:rPr>
          <w:color w:val="000000"/>
        </w:rPr>
      </w:pPr>
      <w:r>
        <w:t>M</w:t>
      </w:r>
      <w:r>
        <w:rPr>
          <w:color w:val="000000"/>
        </w:rPr>
        <w:t>odeling activities (</w:t>
      </w:r>
      <w:r w:rsidR="00472513" w:rsidRPr="00EB6C97">
        <w:rPr>
          <w:color w:val="2F5496" w:themeColor="accent1" w:themeShade="BF"/>
        </w:rPr>
        <w:t>Scott</w:t>
      </w:r>
      <w:r w:rsidR="00E42637">
        <w:rPr>
          <w:color w:val="2F5496" w:themeColor="accent1" w:themeShade="BF"/>
        </w:rPr>
        <w:t xml:space="preserve"> </w:t>
      </w:r>
      <w:proofErr w:type="spellStart"/>
      <w:r w:rsidR="00E42637">
        <w:rPr>
          <w:color w:val="2F5496" w:themeColor="accent1" w:themeShade="BF"/>
        </w:rPr>
        <w:t>Doney</w:t>
      </w:r>
      <w:proofErr w:type="spellEnd"/>
      <w:r>
        <w:rPr>
          <w:color w:val="000000"/>
        </w:rPr>
        <w:t>) 15 min</w:t>
      </w:r>
    </w:p>
    <w:p w14:paraId="61FFFD95" w14:textId="77777777" w:rsidR="00E42637" w:rsidRDefault="00E42637" w:rsidP="00E42637">
      <w:pPr>
        <w:pBdr>
          <w:top w:val="nil"/>
          <w:left w:val="nil"/>
          <w:bottom w:val="nil"/>
          <w:right w:val="nil"/>
          <w:between w:val="nil"/>
        </w:pBdr>
        <w:ind w:left="2160"/>
        <w:rPr>
          <w:color w:val="000000"/>
        </w:rPr>
      </w:pPr>
    </w:p>
    <w:p w14:paraId="39901BDD" w14:textId="47C42359" w:rsidR="00E42637" w:rsidRPr="00114F0D" w:rsidRDefault="00E42637" w:rsidP="00E42637">
      <w:pPr>
        <w:pBdr>
          <w:top w:val="nil"/>
          <w:left w:val="nil"/>
          <w:bottom w:val="nil"/>
          <w:right w:val="nil"/>
          <w:between w:val="nil"/>
        </w:pBdr>
        <w:ind w:left="720"/>
        <w:rPr>
          <w:i/>
          <w:iCs/>
          <w:color w:val="000000"/>
        </w:rPr>
      </w:pPr>
      <w:r w:rsidRPr="00114F0D">
        <w:rPr>
          <w:i/>
          <w:iCs/>
          <w:color w:val="000000"/>
        </w:rPr>
        <w:t>10:</w:t>
      </w:r>
      <w:r w:rsidR="008748DC" w:rsidRPr="00114F0D">
        <w:rPr>
          <w:i/>
          <w:iCs/>
          <w:color w:val="000000"/>
        </w:rPr>
        <w:t>30</w:t>
      </w:r>
      <w:r w:rsidRPr="00114F0D">
        <w:rPr>
          <w:i/>
          <w:iCs/>
          <w:color w:val="000000"/>
        </w:rPr>
        <w:tab/>
      </w:r>
      <w:r w:rsidRPr="00114F0D">
        <w:rPr>
          <w:i/>
          <w:iCs/>
          <w:color w:val="000000"/>
        </w:rPr>
        <w:tab/>
        <w:t xml:space="preserve">Break </w:t>
      </w:r>
    </w:p>
    <w:p w14:paraId="5CC4D415" w14:textId="77777777" w:rsidR="00E42637" w:rsidRDefault="00E42637" w:rsidP="00E42637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73991E52" w14:textId="1AF2CF03" w:rsidR="009445F8" w:rsidRDefault="00E42637" w:rsidP="00E1346B">
      <w:pPr>
        <w:pBdr>
          <w:top w:val="nil"/>
          <w:left w:val="nil"/>
          <w:bottom w:val="nil"/>
          <w:right w:val="nil"/>
          <w:between w:val="nil"/>
        </w:pBdr>
        <w:ind w:left="2160" w:hanging="1440"/>
      </w:pPr>
      <w:r>
        <w:t>10:</w:t>
      </w:r>
      <w:r w:rsidR="008748DC">
        <w:t>45</w:t>
      </w:r>
      <w:r>
        <w:t xml:space="preserve"> </w:t>
      </w:r>
      <w:r>
        <w:tab/>
      </w:r>
      <w:r w:rsidR="00550EE9">
        <w:t>Site/program assets including collaborative projects and funding agencies; new technologies and approaches (</w:t>
      </w:r>
      <w:r w:rsidR="009B0638">
        <w:rPr>
          <w:color w:val="2F5496" w:themeColor="accent1" w:themeShade="BF"/>
        </w:rPr>
        <w:t>Ari</w:t>
      </w:r>
      <w:r>
        <w:rPr>
          <w:color w:val="2F5496" w:themeColor="accent1" w:themeShade="BF"/>
        </w:rPr>
        <w:t xml:space="preserve"> </w:t>
      </w:r>
      <w:proofErr w:type="spellStart"/>
      <w:r w:rsidR="00E1346B">
        <w:rPr>
          <w:color w:val="2F5496" w:themeColor="accent1" w:themeShade="BF"/>
        </w:rPr>
        <w:t>Friedla</w:t>
      </w:r>
      <w:r w:rsidR="00EA355C">
        <w:rPr>
          <w:color w:val="2F5496" w:themeColor="accent1" w:themeShade="BF"/>
        </w:rPr>
        <w:t>e</w:t>
      </w:r>
      <w:r w:rsidR="00E1346B">
        <w:rPr>
          <w:color w:val="2F5496" w:themeColor="accent1" w:themeShade="BF"/>
        </w:rPr>
        <w:t>nder</w:t>
      </w:r>
      <w:proofErr w:type="spellEnd"/>
      <w:r w:rsidR="00550EE9">
        <w:t xml:space="preserve">) </w:t>
      </w:r>
      <w:r w:rsidR="00E1346B">
        <w:t>20</w:t>
      </w:r>
      <w:r w:rsidR="00550EE9">
        <w:t xml:space="preserve"> min</w:t>
      </w:r>
    </w:p>
    <w:p w14:paraId="03B4421F" w14:textId="35EE10AF" w:rsidR="00812FAB" w:rsidRDefault="00812FAB" w:rsidP="00E1346B">
      <w:pPr>
        <w:pBdr>
          <w:top w:val="nil"/>
          <w:left w:val="nil"/>
          <w:bottom w:val="nil"/>
          <w:right w:val="nil"/>
          <w:between w:val="nil"/>
        </w:pBdr>
        <w:ind w:left="2160"/>
      </w:pPr>
      <w:r>
        <w:t xml:space="preserve">Cross-Site Synthesis </w:t>
      </w:r>
      <w:r>
        <w:rPr>
          <w:color w:val="000000"/>
        </w:rPr>
        <w:t>(</w:t>
      </w:r>
      <w:r w:rsidR="00570F77">
        <w:rPr>
          <w:color w:val="2F5496" w:themeColor="accent1" w:themeShade="BF"/>
        </w:rPr>
        <w:t>Oscar Schofield</w:t>
      </w:r>
      <w:r>
        <w:rPr>
          <w:color w:val="000000"/>
        </w:rPr>
        <w:t>) 1</w:t>
      </w:r>
      <w:r w:rsidR="003627F0">
        <w:rPr>
          <w:color w:val="000000"/>
        </w:rPr>
        <w:t>0</w:t>
      </w:r>
      <w:r>
        <w:rPr>
          <w:color w:val="000000"/>
        </w:rPr>
        <w:t xml:space="preserve"> min</w:t>
      </w:r>
    </w:p>
    <w:p w14:paraId="73991E53" w14:textId="77777777" w:rsidR="009445F8" w:rsidRDefault="009445F8"/>
    <w:p w14:paraId="378D0D05" w14:textId="66B61FCD" w:rsidR="009D080A" w:rsidRDefault="00B91CED">
      <w:pPr>
        <w:ind w:firstLine="720"/>
      </w:pPr>
      <w:r>
        <w:t>11:15</w:t>
      </w:r>
      <w:r>
        <w:tab/>
      </w:r>
      <w:r>
        <w:tab/>
        <w:t>Field work video</w:t>
      </w:r>
    </w:p>
    <w:p w14:paraId="5C539320" w14:textId="77777777" w:rsidR="00CF75AE" w:rsidRDefault="00CF75AE">
      <w:pPr>
        <w:ind w:firstLine="720"/>
      </w:pPr>
    </w:p>
    <w:p w14:paraId="73991E54" w14:textId="6B55F98D" w:rsidR="009445F8" w:rsidRDefault="00E1346B">
      <w:pPr>
        <w:ind w:firstLine="720"/>
      </w:pPr>
      <w:r>
        <w:t>11:</w:t>
      </w:r>
      <w:r w:rsidR="00B91CED">
        <w:t>3</w:t>
      </w:r>
      <w:r>
        <w:t>0</w:t>
      </w:r>
      <w:r w:rsidR="00550EE9">
        <w:tab/>
      </w:r>
      <w:r>
        <w:tab/>
      </w:r>
      <w:r w:rsidR="00550EE9">
        <w:t>Review panel Q&amp;A</w:t>
      </w:r>
      <w:r>
        <w:t xml:space="preserve"> 30 minutes or as needed</w:t>
      </w:r>
    </w:p>
    <w:p w14:paraId="73991E55" w14:textId="77777777" w:rsidR="009445F8" w:rsidRDefault="009445F8">
      <w:pPr>
        <w:ind w:firstLine="720"/>
        <w:rPr>
          <w:i/>
        </w:rPr>
      </w:pPr>
    </w:p>
    <w:p w14:paraId="73991E57" w14:textId="7EEC52B2" w:rsidR="009445F8" w:rsidRPr="00A85663" w:rsidRDefault="00B91CED" w:rsidP="00E42637">
      <w:pPr>
        <w:ind w:firstLine="720"/>
        <w:rPr>
          <w:i/>
        </w:rPr>
      </w:pPr>
      <w:r>
        <w:rPr>
          <w:i/>
        </w:rPr>
        <w:t>12</w:t>
      </w:r>
      <w:r w:rsidR="00E1346B">
        <w:rPr>
          <w:i/>
        </w:rPr>
        <w:t>:</w:t>
      </w:r>
      <w:r>
        <w:rPr>
          <w:i/>
        </w:rPr>
        <w:t>0</w:t>
      </w:r>
      <w:r w:rsidR="00E1346B">
        <w:rPr>
          <w:i/>
        </w:rPr>
        <w:t>0</w:t>
      </w:r>
      <w:r w:rsidR="00E1346B">
        <w:rPr>
          <w:i/>
        </w:rPr>
        <w:tab/>
      </w:r>
      <w:r w:rsidR="00E1346B">
        <w:rPr>
          <w:i/>
        </w:rPr>
        <w:tab/>
        <w:t xml:space="preserve">Lunch </w:t>
      </w:r>
      <w:r w:rsidR="00A85663" w:rsidRPr="00A85663">
        <w:rPr>
          <w:i/>
        </w:rPr>
        <w:t>(delivered to site)</w:t>
      </w:r>
    </w:p>
    <w:p w14:paraId="73991E58" w14:textId="77777777" w:rsidR="009445F8" w:rsidRDefault="009445F8"/>
    <w:p w14:paraId="73991E59" w14:textId="77777777" w:rsidR="009445F8" w:rsidRDefault="00550EE9">
      <w:pPr>
        <w:rPr>
          <w:b/>
        </w:rPr>
      </w:pPr>
      <w:r>
        <w:rPr>
          <w:b/>
        </w:rPr>
        <w:t>Science Themes</w:t>
      </w:r>
    </w:p>
    <w:p w14:paraId="73991E5A" w14:textId="77777777" w:rsidR="009445F8" w:rsidRDefault="009445F8"/>
    <w:p w14:paraId="272DC580" w14:textId="4C54802C" w:rsidR="00D578CA" w:rsidRPr="009D484B" w:rsidRDefault="00550EE9">
      <w:pPr>
        <w:rPr>
          <w:b/>
          <w:i/>
          <w:iCs/>
        </w:rPr>
      </w:pPr>
      <w:r>
        <w:t xml:space="preserve"> </w:t>
      </w:r>
      <w:r>
        <w:tab/>
      </w:r>
      <w:r w:rsidR="00E1346B">
        <w:t>13</w:t>
      </w:r>
      <w:r>
        <w:t>:</w:t>
      </w:r>
      <w:r w:rsidR="00E1346B">
        <w:t>00</w:t>
      </w:r>
      <w:r>
        <w:tab/>
      </w:r>
      <w:r w:rsidR="00A177EE" w:rsidRPr="009D484B">
        <w:rPr>
          <w:b/>
          <w:i/>
          <w:iCs/>
        </w:rPr>
        <w:t xml:space="preserve">Drivers of disturbance across time and space scales: ecological and latitudinal </w:t>
      </w:r>
    </w:p>
    <w:p w14:paraId="73991E5B" w14:textId="1D3C2395" w:rsidR="009445F8" w:rsidRDefault="00A177EE" w:rsidP="00D578CA">
      <w:pPr>
        <w:ind w:left="720" w:firstLine="720"/>
      </w:pPr>
      <w:r w:rsidRPr="009D484B">
        <w:rPr>
          <w:b/>
          <w:i/>
          <w:iCs/>
        </w:rPr>
        <w:t>response</w:t>
      </w:r>
      <w:r w:rsidR="00550EE9" w:rsidRPr="009D484B">
        <w:rPr>
          <w:b/>
        </w:rPr>
        <w:t>:</w:t>
      </w:r>
      <w:r w:rsidR="00550EE9">
        <w:rPr>
          <w:b/>
        </w:rPr>
        <w:t xml:space="preserve"> </w:t>
      </w:r>
      <w:r w:rsidR="00550EE9">
        <w:t>(40 min)</w:t>
      </w:r>
    </w:p>
    <w:p w14:paraId="73991E5C" w14:textId="5B9BC7D5" w:rsidR="009445F8" w:rsidRDefault="00550EE9">
      <w:r>
        <w:tab/>
      </w:r>
      <w:r>
        <w:tab/>
      </w:r>
      <w:r>
        <w:tab/>
      </w:r>
      <w:r w:rsidR="00A80475" w:rsidRPr="00A80475">
        <w:rPr>
          <w:color w:val="2F5496" w:themeColor="accent1" w:themeShade="BF"/>
        </w:rPr>
        <w:t>Sharon</w:t>
      </w:r>
      <w:r w:rsidR="00E1346B">
        <w:rPr>
          <w:color w:val="2F5496" w:themeColor="accent1" w:themeShade="BF"/>
        </w:rPr>
        <w:t xml:space="preserve"> </w:t>
      </w:r>
      <w:proofErr w:type="spellStart"/>
      <w:r w:rsidR="00E1346B">
        <w:rPr>
          <w:color w:val="2F5496" w:themeColor="accent1" w:themeShade="BF"/>
        </w:rPr>
        <w:t>Stammerjohn</w:t>
      </w:r>
      <w:proofErr w:type="spellEnd"/>
      <w:r>
        <w:t xml:space="preserve">: </w:t>
      </w:r>
      <w:r w:rsidR="00570F77">
        <w:t>L</w:t>
      </w:r>
      <w:r w:rsidR="00ED454B" w:rsidRPr="00ED454B">
        <w:t>ong- and short-term shifts</w:t>
      </w:r>
    </w:p>
    <w:p w14:paraId="73991E5D" w14:textId="2CC356AC" w:rsidR="009445F8" w:rsidRDefault="00550EE9">
      <w:r>
        <w:tab/>
      </w:r>
      <w:r>
        <w:tab/>
      </w:r>
      <w:r>
        <w:tab/>
      </w:r>
      <w:r w:rsidR="00E20E07" w:rsidRPr="009F3CF8">
        <w:rPr>
          <w:color w:val="2F5496" w:themeColor="accent1" w:themeShade="BF"/>
        </w:rPr>
        <w:t>Megan</w:t>
      </w:r>
      <w:r w:rsidR="00E1346B">
        <w:rPr>
          <w:color w:val="2F5496" w:themeColor="accent1" w:themeShade="BF"/>
        </w:rPr>
        <w:t xml:space="preserve"> Cimino</w:t>
      </w:r>
      <w:r>
        <w:t xml:space="preserve">: </w:t>
      </w:r>
      <w:r w:rsidR="00E20E07">
        <w:t>Phenology</w:t>
      </w:r>
      <w:r w:rsidR="00033A34">
        <w:t>, storms</w:t>
      </w:r>
      <w:r w:rsidR="00E1346B">
        <w:t>, landscapes vs seascapes</w:t>
      </w:r>
    </w:p>
    <w:p w14:paraId="73991E5E" w14:textId="3FD1FBCA" w:rsidR="009445F8" w:rsidRDefault="00550EE9">
      <w:r>
        <w:tab/>
      </w:r>
      <w:r>
        <w:tab/>
        <w:t>Students and Postdocs (</w:t>
      </w:r>
      <w:r w:rsidR="00E1346B">
        <w:t>10</w:t>
      </w:r>
      <w:r>
        <w:t xml:space="preserve"> min)</w:t>
      </w:r>
    </w:p>
    <w:p w14:paraId="73991E5F" w14:textId="63A6A2CB" w:rsidR="009445F8" w:rsidRPr="00184195" w:rsidRDefault="00550EE9">
      <w:pPr>
        <w:ind w:left="1540"/>
        <w:rPr>
          <w:color w:val="2F5496" w:themeColor="accent1" w:themeShade="BF"/>
        </w:rPr>
      </w:pPr>
      <w:r w:rsidRPr="00184195">
        <w:rPr>
          <w:color w:val="2F5496" w:themeColor="accent1" w:themeShade="BF"/>
        </w:rPr>
        <w:t>1.</w:t>
      </w:r>
      <w:r w:rsidRPr="00184195">
        <w:rPr>
          <w:color w:val="2F5496" w:themeColor="accent1" w:themeShade="BF"/>
        </w:rPr>
        <w:tab/>
      </w:r>
      <w:r w:rsidR="00134DE1" w:rsidRPr="00184195">
        <w:rPr>
          <w:color w:val="2F5496" w:themeColor="accent1" w:themeShade="BF"/>
        </w:rPr>
        <w:t>Quintin</w:t>
      </w:r>
      <w:r w:rsidR="000F6975" w:rsidRPr="00184195">
        <w:rPr>
          <w:color w:val="2F5496" w:themeColor="accent1" w:themeShade="BF"/>
        </w:rPr>
        <w:t xml:space="preserve"> </w:t>
      </w:r>
      <w:proofErr w:type="spellStart"/>
      <w:r w:rsidR="000F6975" w:rsidRPr="00184195">
        <w:rPr>
          <w:color w:val="2F5496" w:themeColor="accent1" w:themeShade="BF"/>
        </w:rPr>
        <w:t>Diou</w:t>
      </w:r>
      <w:proofErr w:type="spellEnd"/>
      <w:r w:rsidR="000F6975" w:rsidRPr="00184195">
        <w:rPr>
          <w:color w:val="2F5496" w:themeColor="accent1" w:themeShade="BF"/>
        </w:rPr>
        <w:t xml:space="preserve"> Cass</w:t>
      </w:r>
      <w:r w:rsidR="00134DE1" w:rsidRPr="00184195">
        <w:rPr>
          <w:color w:val="2F5496" w:themeColor="accent1" w:themeShade="BF"/>
        </w:rPr>
        <w:t xml:space="preserve">: Photo acclimation in phytoplankton </w:t>
      </w:r>
    </w:p>
    <w:p w14:paraId="73991E62" w14:textId="77777777" w:rsidR="009445F8" w:rsidRDefault="009445F8">
      <w:pPr>
        <w:ind w:left="1540"/>
        <w:rPr>
          <w:color w:val="FF0000"/>
        </w:rPr>
      </w:pPr>
    </w:p>
    <w:p w14:paraId="73991E65" w14:textId="37062548" w:rsidR="009445F8" w:rsidRPr="00FD79BE" w:rsidRDefault="00E1346B" w:rsidP="00FD79BE">
      <w:pPr>
        <w:ind w:firstLine="720"/>
      </w:pPr>
      <w:r>
        <w:t>14:</w:t>
      </w:r>
      <w:r w:rsidR="00293553">
        <w:t>15</w:t>
      </w:r>
      <w:r w:rsidR="00550EE9">
        <w:tab/>
        <w:t>Review panel Q&amp;A</w:t>
      </w:r>
    </w:p>
    <w:p w14:paraId="73991E66" w14:textId="77777777" w:rsidR="009445F8" w:rsidRDefault="009445F8"/>
    <w:p w14:paraId="04D767E9" w14:textId="7E6E0EDC" w:rsidR="002942AE" w:rsidRDefault="00E1346B" w:rsidP="002942AE">
      <w:pPr>
        <w:ind w:firstLine="720"/>
        <w:rPr>
          <w:i/>
        </w:rPr>
      </w:pPr>
      <w:r>
        <w:rPr>
          <w:i/>
        </w:rPr>
        <w:t>14</w:t>
      </w:r>
      <w:r w:rsidR="002942AE">
        <w:rPr>
          <w:i/>
        </w:rPr>
        <w:t>:</w:t>
      </w:r>
      <w:r>
        <w:rPr>
          <w:i/>
        </w:rPr>
        <w:t>30</w:t>
      </w:r>
      <w:r w:rsidR="002942AE">
        <w:rPr>
          <w:i/>
        </w:rPr>
        <w:tab/>
        <w:t>Break</w:t>
      </w:r>
    </w:p>
    <w:p w14:paraId="68FE74E5" w14:textId="77777777" w:rsidR="002942AE" w:rsidRDefault="002942AE"/>
    <w:p w14:paraId="744FAB45" w14:textId="07EB453A" w:rsidR="009D484B" w:rsidRDefault="00550EE9">
      <w:pPr>
        <w:ind w:left="720"/>
        <w:rPr>
          <w:b/>
          <w:i/>
          <w:iCs/>
        </w:rPr>
      </w:pPr>
      <w:r>
        <w:lastRenderedPageBreak/>
        <w:t>1</w:t>
      </w:r>
      <w:r w:rsidR="00E1346B">
        <w:t>4</w:t>
      </w:r>
      <w:r>
        <w:t>:</w:t>
      </w:r>
      <w:r w:rsidR="00E1346B">
        <w:t>4</w:t>
      </w:r>
      <w:r>
        <w:t>5</w:t>
      </w:r>
      <w:r>
        <w:tab/>
      </w:r>
      <w:r w:rsidR="009D484B" w:rsidRPr="009D484B">
        <w:rPr>
          <w:b/>
          <w:i/>
          <w:iCs/>
        </w:rPr>
        <w:t xml:space="preserve">Vertical and alongshore connectivity as drivers of ecological change on local to </w:t>
      </w:r>
    </w:p>
    <w:p w14:paraId="73991E67" w14:textId="4E8F8E37" w:rsidR="009445F8" w:rsidRDefault="009D484B" w:rsidP="009D484B">
      <w:pPr>
        <w:ind w:left="720" w:firstLine="720"/>
      </w:pPr>
      <w:r w:rsidRPr="009D484B">
        <w:rPr>
          <w:b/>
          <w:i/>
          <w:iCs/>
        </w:rPr>
        <w:t>regional scales</w:t>
      </w:r>
      <w:r w:rsidR="00550EE9">
        <w:rPr>
          <w:b/>
        </w:rPr>
        <w:t xml:space="preserve">: </w:t>
      </w:r>
      <w:r w:rsidR="00550EE9">
        <w:t>(40 min)</w:t>
      </w:r>
    </w:p>
    <w:p w14:paraId="73991E68" w14:textId="768891F7" w:rsidR="009445F8" w:rsidRPr="00DA43D5" w:rsidRDefault="00550EE9">
      <w:pPr>
        <w:ind w:left="720"/>
        <w:rPr>
          <w:color w:val="1F3864" w:themeColor="accent1" w:themeShade="80"/>
        </w:rPr>
      </w:pPr>
      <w:r>
        <w:tab/>
      </w:r>
      <w:r>
        <w:tab/>
      </w:r>
      <w:r w:rsidR="007467B7" w:rsidRPr="00BE6ECC">
        <w:rPr>
          <w:color w:val="2F5496" w:themeColor="accent1" w:themeShade="BF"/>
        </w:rPr>
        <w:t>Carlos</w:t>
      </w:r>
      <w:r w:rsidR="00570F77">
        <w:rPr>
          <w:color w:val="2F5496" w:themeColor="accent1" w:themeShade="BF"/>
        </w:rPr>
        <w:t xml:space="preserve"> Moffat</w:t>
      </w:r>
      <w:r w:rsidRPr="00DA43D5">
        <w:rPr>
          <w:color w:val="002060"/>
        </w:rPr>
        <w:t xml:space="preserve">: </w:t>
      </w:r>
      <w:r w:rsidR="00033A34" w:rsidRPr="00DA43D5">
        <w:rPr>
          <w:color w:val="002060"/>
        </w:rPr>
        <w:t>storms</w:t>
      </w:r>
    </w:p>
    <w:p w14:paraId="51ECE962" w14:textId="696D191E" w:rsidR="00BE6ECC" w:rsidRDefault="00BE6ECC">
      <w:pPr>
        <w:ind w:left="720"/>
      </w:pPr>
      <w:r>
        <w:tab/>
      </w:r>
      <w:r>
        <w:tab/>
      </w:r>
    </w:p>
    <w:p w14:paraId="73991E69" w14:textId="3E620E31" w:rsidR="009445F8" w:rsidRDefault="00550EE9">
      <w:r>
        <w:tab/>
      </w:r>
      <w:r>
        <w:tab/>
        <w:t>Students and Postdocs (</w:t>
      </w:r>
      <w:r w:rsidR="00293553">
        <w:t>10</w:t>
      </w:r>
      <w:r>
        <w:t xml:space="preserve"> min each)</w:t>
      </w:r>
    </w:p>
    <w:p w14:paraId="7101EF05" w14:textId="35CC895E" w:rsidR="002348A4" w:rsidRPr="00184195" w:rsidRDefault="002348A4" w:rsidP="002348A4">
      <w:pPr>
        <w:ind w:left="1540"/>
        <w:rPr>
          <w:color w:val="2F5496" w:themeColor="accent1" w:themeShade="BF"/>
        </w:rPr>
      </w:pPr>
      <w:r w:rsidRPr="00184195">
        <w:rPr>
          <w:color w:val="2F5496" w:themeColor="accent1" w:themeShade="BF"/>
        </w:rPr>
        <w:t>1.</w:t>
      </w:r>
      <w:r w:rsidRPr="00184195">
        <w:rPr>
          <w:color w:val="2F5496" w:themeColor="accent1" w:themeShade="BF"/>
        </w:rPr>
        <w:tab/>
      </w:r>
      <w:proofErr w:type="gramStart"/>
      <w:r w:rsidR="00E1346B" w:rsidRPr="00184195">
        <w:rPr>
          <w:color w:val="2F5496" w:themeColor="accent1" w:themeShade="BF"/>
        </w:rPr>
        <w:t xml:space="preserve">Michael </w:t>
      </w:r>
      <w:r w:rsidRPr="00184195">
        <w:rPr>
          <w:color w:val="2F5496" w:themeColor="accent1" w:themeShade="BF"/>
        </w:rPr>
        <w:t xml:space="preserve"> </w:t>
      </w:r>
      <w:proofErr w:type="spellStart"/>
      <w:r w:rsidR="00654D92" w:rsidRPr="00184195">
        <w:rPr>
          <w:color w:val="2F5496" w:themeColor="accent1" w:themeShade="BF"/>
        </w:rPr>
        <w:t>Cappola</w:t>
      </w:r>
      <w:proofErr w:type="spellEnd"/>
      <w:proofErr w:type="gramEnd"/>
      <w:r w:rsidRPr="00184195">
        <w:rPr>
          <w:color w:val="2F5496" w:themeColor="accent1" w:themeShade="BF"/>
        </w:rPr>
        <w:t xml:space="preserve">- </w:t>
      </w:r>
      <w:r w:rsidR="00210591" w:rsidRPr="00184195">
        <w:rPr>
          <w:color w:val="2F5496" w:themeColor="accent1" w:themeShade="BF"/>
        </w:rPr>
        <w:t>Long-term trends of upper ocean</w:t>
      </w:r>
    </w:p>
    <w:p w14:paraId="723B73EC" w14:textId="3C6F89D3" w:rsidR="002348A4" w:rsidRPr="00184195" w:rsidRDefault="002348A4" w:rsidP="002348A4">
      <w:pPr>
        <w:ind w:left="1540"/>
        <w:rPr>
          <w:color w:val="2F5496" w:themeColor="accent1" w:themeShade="BF"/>
        </w:rPr>
      </w:pPr>
      <w:r w:rsidRPr="00184195">
        <w:rPr>
          <w:color w:val="2F5496" w:themeColor="accent1" w:themeShade="BF"/>
        </w:rPr>
        <w:t>2.</w:t>
      </w:r>
      <w:r w:rsidRPr="00184195">
        <w:rPr>
          <w:color w:val="2F5496" w:themeColor="accent1" w:themeShade="BF"/>
        </w:rPr>
        <w:tab/>
      </w:r>
      <w:r w:rsidR="00F671C6" w:rsidRPr="00570F77">
        <w:rPr>
          <w:color w:val="2F5496" w:themeColor="accent1" w:themeShade="BF"/>
        </w:rPr>
        <w:t xml:space="preserve">Jack </w:t>
      </w:r>
      <w:r w:rsidR="00F671C6">
        <w:rPr>
          <w:color w:val="2F5496" w:themeColor="accent1" w:themeShade="BF"/>
        </w:rPr>
        <w:t>Conroy- Connectivity of Keystone Species (krill)</w:t>
      </w:r>
      <w:r w:rsidRPr="00184195">
        <w:rPr>
          <w:color w:val="2F5496" w:themeColor="accent1" w:themeShade="BF"/>
        </w:rPr>
        <w:t xml:space="preserve">    </w:t>
      </w:r>
    </w:p>
    <w:p w14:paraId="28A8027A" w14:textId="77777777" w:rsidR="000E00F2" w:rsidRDefault="000E00F2" w:rsidP="00550EE9"/>
    <w:p w14:paraId="580A4F64" w14:textId="02400DA8" w:rsidR="00293553" w:rsidRPr="00EA3A1A" w:rsidRDefault="00293553" w:rsidP="00293553">
      <w:pPr>
        <w:ind w:firstLine="720"/>
      </w:pPr>
      <w:r w:rsidRPr="00293553">
        <w:rPr>
          <w:iCs/>
        </w:rPr>
        <w:t>1</w:t>
      </w:r>
      <w:r w:rsidR="00274673">
        <w:rPr>
          <w:iCs/>
        </w:rPr>
        <w:t>6</w:t>
      </w:r>
      <w:r w:rsidRPr="00293553">
        <w:rPr>
          <w:iCs/>
        </w:rPr>
        <w:t>:</w:t>
      </w:r>
      <w:r w:rsidR="00274673">
        <w:rPr>
          <w:iCs/>
        </w:rPr>
        <w:t>0</w:t>
      </w:r>
      <w:r w:rsidRPr="00293553">
        <w:rPr>
          <w:iCs/>
        </w:rPr>
        <w:t>0</w:t>
      </w:r>
      <w:r w:rsidR="000E00F2" w:rsidRPr="00293553">
        <w:rPr>
          <w:iCs/>
        </w:rPr>
        <w:tab/>
      </w:r>
      <w:r>
        <w:t>Review panel Q&amp;A</w:t>
      </w:r>
    </w:p>
    <w:p w14:paraId="73991E71" w14:textId="77777777" w:rsidR="009445F8" w:rsidRDefault="009445F8">
      <w:pPr>
        <w:rPr>
          <w:i/>
        </w:rPr>
      </w:pPr>
    </w:p>
    <w:p w14:paraId="73991E72" w14:textId="645A6BF1" w:rsidR="009445F8" w:rsidRPr="00114F0D" w:rsidRDefault="003D659C">
      <w:pPr>
        <w:ind w:firstLine="720"/>
        <w:rPr>
          <w:iCs/>
        </w:rPr>
      </w:pPr>
      <w:r w:rsidRPr="00114F0D">
        <w:rPr>
          <w:iCs/>
        </w:rPr>
        <w:t>16</w:t>
      </w:r>
      <w:r w:rsidR="00550EE9" w:rsidRPr="00114F0D">
        <w:rPr>
          <w:iCs/>
        </w:rPr>
        <w:t>:</w:t>
      </w:r>
      <w:r w:rsidR="00297797" w:rsidRPr="00114F0D">
        <w:rPr>
          <w:iCs/>
        </w:rPr>
        <w:t>15</w:t>
      </w:r>
      <w:r w:rsidR="00550EE9" w:rsidRPr="00114F0D">
        <w:rPr>
          <w:iCs/>
        </w:rPr>
        <w:t xml:space="preserve">     Site review team executive session (</w:t>
      </w:r>
      <w:r w:rsidR="00830D7C" w:rsidRPr="00114F0D">
        <w:rPr>
          <w:iCs/>
        </w:rPr>
        <w:t xml:space="preserve">Lead </w:t>
      </w:r>
      <w:r w:rsidR="00550EE9" w:rsidRPr="00114F0D">
        <w:rPr>
          <w:iCs/>
        </w:rPr>
        <w:t>PI</w:t>
      </w:r>
      <w:r w:rsidR="00830D7C" w:rsidRPr="00114F0D">
        <w:rPr>
          <w:iCs/>
        </w:rPr>
        <w:t>s</w:t>
      </w:r>
      <w:r w:rsidR="00550EE9" w:rsidRPr="00114F0D">
        <w:rPr>
          <w:iCs/>
        </w:rPr>
        <w:t xml:space="preserve"> to be available for requests)</w:t>
      </w:r>
    </w:p>
    <w:p w14:paraId="020D7D2F" w14:textId="77777777" w:rsidR="00E1346B" w:rsidRPr="00570F77" w:rsidRDefault="00E1346B">
      <w:pPr>
        <w:rPr>
          <w:iCs/>
        </w:rPr>
      </w:pPr>
    </w:p>
    <w:p w14:paraId="73991E75" w14:textId="1E959925" w:rsidR="009445F8" w:rsidRPr="00570F77" w:rsidRDefault="00550EE9" w:rsidP="00570F77">
      <w:pPr>
        <w:jc w:val="center"/>
        <w:rPr>
          <w:b/>
          <w:i/>
          <w:color w:val="00B050"/>
          <w:sz w:val="36"/>
          <w:szCs w:val="36"/>
        </w:rPr>
      </w:pPr>
      <w:r w:rsidRPr="00570F77">
        <w:rPr>
          <w:b/>
          <w:color w:val="00B050"/>
          <w:sz w:val="32"/>
          <w:szCs w:val="32"/>
        </w:rPr>
        <w:t xml:space="preserve">Tuesday, </w:t>
      </w:r>
      <w:r w:rsidR="00165875" w:rsidRPr="00570F77">
        <w:rPr>
          <w:b/>
          <w:color w:val="00B050"/>
          <w:sz w:val="32"/>
          <w:szCs w:val="32"/>
        </w:rPr>
        <w:t>29</w:t>
      </w:r>
      <w:r w:rsidRPr="00570F77">
        <w:rPr>
          <w:b/>
          <w:color w:val="00B050"/>
          <w:sz w:val="32"/>
          <w:szCs w:val="32"/>
        </w:rPr>
        <w:t xml:space="preserve"> </w:t>
      </w:r>
      <w:r w:rsidR="00165875" w:rsidRPr="00570F77">
        <w:rPr>
          <w:b/>
          <w:color w:val="00B050"/>
          <w:sz w:val="32"/>
          <w:szCs w:val="32"/>
        </w:rPr>
        <w:t>Oct</w:t>
      </w:r>
    </w:p>
    <w:p w14:paraId="73991E76" w14:textId="10E3FCED" w:rsidR="009445F8" w:rsidRDefault="009B4F75">
      <w:pPr>
        <w:ind w:firstLine="720"/>
      </w:pPr>
      <w:r>
        <w:t>0</w:t>
      </w:r>
      <w:r w:rsidR="00275F21">
        <w:t>8</w:t>
      </w:r>
      <w:r w:rsidR="00550EE9">
        <w:t>:</w:t>
      </w:r>
      <w:r w:rsidR="00275F21">
        <w:t>0</w:t>
      </w:r>
      <w:r w:rsidR="00550EE9">
        <w:t>0</w:t>
      </w:r>
      <w:r w:rsidR="00550EE9">
        <w:tab/>
        <w:t xml:space="preserve">Review team meets in executive session </w:t>
      </w:r>
    </w:p>
    <w:p w14:paraId="15AECA83" w14:textId="77777777" w:rsidR="00570F77" w:rsidRDefault="00570F77">
      <w:pPr>
        <w:ind w:firstLine="720"/>
      </w:pPr>
    </w:p>
    <w:p w14:paraId="73991E77" w14:textId="156ACB5E" w:rsidR="009445F8" w:rsidRDefault="009B4F75">
      <w:pPr>
        <w:ind w:firstLine="720"/>
      </w:pPr>
      <w:r>
        <w:t>0</w:t>
      </w:r>
      <w:r w:rsidR="00275F21">
        <w:t>9</w:t>
      </w:r>
      <w:r w:rsidR="00550EE9">
        <w:t xml:space="preserve">:00   </w:t>
      </w:r>
      <w:r w:rsidR="00550EE9">
        <w:rPr>
          <w:b/>
        </w:rPr>
        <w:t xml:space="preserve">  </w:t>
      </w:r>
      <w:r w:rsidR="008818A7" w:rsidRPr="008818A7">
        <w:rPr>
          <w:b/>
          <w:i/>
          <w:iCs/>
        </w:rPr>
        <w:t>Changing food webs and carbon cycling</w:t>
      </w:r>
      <w:r w:rsidR="00550EE9">
        <w:rPr>
          <w:b/>
        </w:rPr>
        <w:t>:</w:t>
      </w:r>
      <w:r w:rsidR="00550EE9">
        <w:t xml:space="preserve"> (</w:t>
      </w:r>
      <w:r w:rsidR="009720A8">
        <w:t>4</w:t>
      </w:r>
      <w:r w:rsidR="00550EE9">
        <w:t>0 min)</w:t>
      </w:r>
    </w:p>
    <w:p w14:paraId="6FEE78C5" w14:textId="2AD65DB3" w:rsidR="006B2D0A" w:rsidRDefault="0075377B" w:rsidP="006B2D0A">
      <w:pPr>
        <w:ind w:left="1440" w:firstLine="720"/>
      </w:pPr>
      <w:r>
        <w:rPr>
          <w:color w:val="2F5496" w:themeColor="accent1" w:themeShade="BF"/>
        </w:rPr>
        <w:t xml:space="preserve">Scott </w:t>
      </w:r>
      <w:proofErr w:type="spellStart"/>
      <w:r>
        <w:rPr>
          <w:color w:val="2F5496" w:themeColor="accent1" w:themeShade="BF"/>
        </w:rPr>
        <w:t>Doney</w:t>
      </w:r>
      <w:proofErr w:type="spellEnd"/>
      <w:r w:rsidR="00550EE9">
        <w:t xml:space="preserve">: </w:t>
      </w:r>
      <w:r w:rsidR="00BC0164">
        <w:t xml:space="preserve">Air-sea </w:t>
      </w:r>
      <w:r w:rsidR="0021238F">
        <w:t xml:space="preserve">CO2 </w:t>
      </w:r>
      <w:r w:rsidR="00BC0164">
        <w:t xml:space="preserve">exchange, </w:t>
      </w:r>
      <w:r w:rsidR="0021238F">
        <w:t>p</w:t>
      </w:r>
      <w:r w:rsidR="00E86708">
        <w:t>rimary production</w:t>
      </w:r>
    </w:p>
    <w:p w14:paraId="73991E79" w14:textId="4D6F9080" w:rsidR="009445F8" w:rsidRDefault="00550EE9">
      <w:pPr>
        <w:ind w:firstLine="720"/>
      </w:pPr>
      <w:r>
        <w:tab/>
      </w:r>
      <w:r>
        <w:tab/>
      </w:r>
      <w:r w:rsidR="00ED1640" w:rsidRPr="001201B8">
        <w:rPr>
          <w:color w:val="2F5496" w:themeColor="accent1" w:themeShade="BF"/>
        </w:rPr>
        <w:t>Deb</w:t>
      </w:r>
      <w:r w:rsidR="00570F77">
        <w:rPr>
          <w:color w:val="2F5496" w:themeColor="accent1" w:themeShade="BF"/>
        </w:rPr>
        <w:t>bie Steinberg</w:t>
      </w:r>
      <w:r>
        <w:t xml:space="preserve">: </w:t>
      </w:r>
      <w:r w:rsidR="00E86708">
        <w:t xml:space="preserve">Food webs and </w:t>
      </w:r>
      <w:r w:rsidR="00A956FF">
        <w:t xml:space="preserve">C </w:t>
      </w:r>
      <w:r w:rsidR="00E86708">
        <w:t>export</w:t>
      </w:r>
      <w:r w:rsidR="00015BB2">
        <w:t xml:space="preserve">, </w:t>
      </w:r>
      <w:r w:rsidR="00EC2A32">
        <w:t>prey quality</w:t>
      </w:r>
    </w:p>
    <w:p w14:paraId="73991E7A" w14:textId="62AD6E13" w:rsidR="009445F8" w:rsidRDefault="00550EE9">
      <w:r>
        <w:tab/>
      </w:r>
      <w:r>
        <w:tab/>
        <w:t>Students and Postdocs (</w:t>
      </w:r>
      <w:r w:rsidR="00570F77">
        <w:t>10</w:t>
      </w:r>
      <w:r>
        <w:t xml:space="preserve"> min each)</w:t>
      </w:r>
    </w:p>
    <w:p w14:paraId="1D5441AF" w14:textId="719E187D" w:rsidR="002348A4" w:rsidRPr="00184195" w:rsidRDefault="002348A4" w:rsidP="002348A4">
      <w:pPr>
        <w:ind w:left="1540"/>
        <w:rPr>
          <w:color w:val="2F5496" w:themeColor="accent1" w:themeShade="BF"/>
        </w:rPr>
      </w:pPr>
      <w:r w:rsidRPr="00184195">
        <w:rPr>
          <w:color w:val="2F5496" w:themeColor="accent1" w:themeShade="BF"/>
        </w:rPr>
        <w:t>1.</w:t>
      </w:r>
      <w:r w:rsidRPr="00184195">
        <w:rPr>
          <w:color w:val="2F5496" w:themeColor="accent1" w:themeShade="BF"/>
        </w:rPr>
        <w:tab/>
      </w:r>
      <w:r w:rsidR="00567D9B" w:rsidRPr="00184195">
        <w:rPr>
          <w:color w:val="2F5496" w:themeColor="accent1" w:themeShade="BF"/>
        </w:rPr>
        <w:t>Maya Thomas</w:t>
      </w:r>
      <w:r w:rsidRPr="00184195">
        <w:rPr>
          <w:color w:val="2F5496" w:themeColor="accent1" w:themeShade="BF"/>
        </w:rPr>
        <w:t xml:space="preserve"> </w:t>
      </w:r>
      <w:r w:rsidR="00567D9B" w:rsidRPr="00184195">
        <w:rPr>
          <w:color w:val="2F5496" w:themeColor="accent1" w:themeShade="BF"/>
        </w:rPr>
        <w:t>–</w:t>
      </w:r>
      <w:r w:rsidRPr="00184195">
        <w:rPr>
          <w:color w:val="2F5496" w:themeColor="accent1" w:themeShade="BF"/>
        </w:rPr>
        <w:t xml:space="preserve"> </w:t>
      </w:r>
      <w:r w:rsidR="00567D9B" w:rsidRPr="00184195">
        <w:rPr>
          <w:color w:val="2F5496" w:themeColor="accent1" w:themeShade="BF"/>
        </w:rPr>
        <w:t>Zooplankton and carbon export</w:t>
      </w:r>
      <w:r w:rsidRPr="00184195">
        <w:rPr>
          <w:color w:val="2F5496" w:themeColor="accent1" w:themeShade="BF"/>
        </w:rPr>
        <w:t xml:space="preserve"> </w:t>
      </w:r>
    </w:p>
    <w:p w14:paraId="44688F25" w14:textId="78EBBFF7" w:rsidR="002348A4" w:rsidRPr="00184195" w:rsidRDefault="002348A4" w:rsidP="002348A4">
      <w:pPr>
        <w:ind w:left="1540"/>
        <w:rPr>
          <w:color w:val="2F5496" w:themeColor="accent1" w:themeShade="BF"/>
        </w:rPr>
      </w:pPr>
      <w:r w:rsidRPr="00184195">
        <w:rPr>
          <w:color w:val="2F5496" w:themeColor="accent1" w:themeShade="BF"/>
        </w:rPr>
        <w:t>2.</w:t>
      </w:r>
      <w:r w:rsidRPr="00184195">
        <w:rPr>
          <w:color w:val="2F5496" w:themeColor="accent1" w:themeShade="BF"/>
        </w:rPr>
        <w:tab/>
      </w:r>
      <w:proofErr w:type="spellStart"/>
      <w:r w:rsidR="00BC096A" w:rsidRPr="00184195">
        <w:rPr>
          <w:color w:val="2F5496" w:themeColor="accent1" w:themeShade="BF"/>
        </w:rPr>
        <w:t>Shavonna</w:t>
      </w:r>
      <w:proofErr w:type="spellEnd"/>
      <w:r w:rsidR="00BC096A" w:rsidRPr="00184195">
        <w:rPr>
          <w:color w:val="2F5496" w:themeColor="accent1" w:themeShade="BF"/>
        </w:rPr>
        <w:t xml:space="preserve"> Bent</w:t>
      </w:r>
      <w:r w:rsidR="001F44FA" w:rsidRPr="00184195">
        <w:rPr>
          <w:color w:val="2F5496" w:themeColor="accent1" w:themeShade="BF"/>
        </w:rPr>
        <w:t xml:space="preserve"> – </w:t>
      </w:r>
      <w:r w:rsidR="00C87FB0">
        <w:rPr>
          <w:color w:val="2F5496" w:themeColor="accent1" w:themeShade="BF"/>
        </w:rPr>
        <w:t>Krill-penguin trophic transfer</w:t>
      </w:r>
    </w:p>
    <w:p w14:paraId="73991E7D" w14:textId="77777777" w:rsidR="009445F8" w:rsidRDefault="009445F8">
      <w:pPr>
        <w:ind w:left="1540"/>
        <w:rPr>
          <w:color w:val="FF0000"/>
        </w:rPr>
      </w:pPr>
    </w:p>
    <w:p w14:paraId="73991E7E" w14:textId="54A994A7" w:rsidR="009445F8" w:rsidRDefault="009A7C96">
      <w:pPr>
        <w:ind w:firstLine="720"/>
      </w:pPr>
      <w:r>
        <w:t>10</w:t>
      </w:r>
      <w:r w:rsidR="00550EE9">
        <w:t>:1</w:t>
      </w:r>
      <w:r w:rsidR="00E60A11">
        <w:t>5</w:t>
      </w:r>
      <w:r w:rsidR="00550EE9">
        <w:tab/>
        <w:t>Review panel Q&amp;A</w:t>
      </w:r>
    </w:p>
    <w:p w14:paraId="73991E7F" w14:textId="77777777" w:rsidR="009445F8" w:rsidRDefault="00550EE9">
      <w:r>
        <w:tab/>
      </w:r>
    </w:p>
    <w:p w14:paraId="73991E80" w14:textId="0F5E9892" w:rsidR="009445F8" w:rsidRDefault="00550EE9">
      <w:pPr>
        <w:ind w:firstLine="720"/>
      </w:pPr>
      <w:r>
        <w:rPr>
          <w:i/>
        </w:rPr>
        <w:t>10:</w:t>
      </w:r>
      <w:r w:rsidR="006B2D0A">
        <w:rPr>
          <w:i/>
        </w:rPr>
        <w:t>30</w:t>
      </w:r>
      <w:r>
        <w:rPr>
          <w:i/>
        </w:rPr>
        <w:t xml:space="preserve">    Break</w:t>
      </w:r>
      <w:r>
        <w:t xml:space="preserve"> </w:t>
      </w:r>
      <w:r>
        <w:tab/>
        <w:t xml:space="preserve"> </w:t>
      </w:r>
      <w:r>
        <w:tab/>
        <w:t xml:space="preserve">  </w:t>
      </w:r>
      <w:r>
        <w:tab/>
        <w:t xml:space="preserve"> </w:t>
      </w:r>
    </w:p>
    <w:p w14:paraId="73991E81" w14:textId="77777777" w:rsidR="009445F8" w:rsidRDefault="009445F8">
      <w:pPr>
        <w:rPr>
          <w:b/>
        </w:rPr>
      </w:pPr>
    </w:p>
    <w:p w14:paraId="73991E82" w14:textId="3277A639" w:rsidR="009445F8" w:rsidRDefault="00550EE9">
      <w:pPr>
        <w:rPr>
          <w:b/>
          <w:i/>
        </w:rPr>
      </w:pPr>
      <w:r>
        <w:tab/>
      </w:r>
      <w:r w:rsidR="00570F77">
        <w:t>10</w:t>
      </w:r>
      <w:r>
        <w:t>:</w:t>
      </w:r>
      <w:r w:rsidR="00570F77">
        <w:t>45</w:t>
      </w:r>
      <w:r>
        <w:t xml:space="preserve">     </w:t>
      </w:r>
      <w:r>
        <w:rPr>
          <w:b/>
        </w:rPr>
        <w:t>Data Management and Webpage</w:t>
      </w:r>
    </w:p>
    <w:p w14:paraId="73991E83" w14:textId="520467A0" w:rsidR="009445F8" w:rsidRDefault="00550EE9">
      <w:r>
        <w:t xml:space="preserve">                </w:t>
      </w:r>
      <w:r>
        <w:tab/>
      </w:r>
      <w:r w:rsidR="00CF2A97">
        <w:t xml:space="preserve">  </w:t>
      </w:r>
      <w:r>
        <w:t xml:space="preserve">Overview – </w:t>
      </w:r>
      <w:r w:rsidR="00CF2A97" w:rsidRPr="00184195">
        <w:rPr>
          <w:color w:val="2F5496" w:themeColor="accent1" w:themeShade="BF"/>
        </w:rPr>
        <w:t>Sage</w:t>
      </w:r>
      <w:r w:rsidR="006B2D0A" w:rsidRPr="00184195">
        <w:rPr>
          <w:color w:val="2F5496" w:themeColor="accent1" w:themeShade="BF"/>
        </w:rPr>
        <w:t xml:space="preserve"> </w:t>
      </w:r>
      <w:proofErr w:type="spellStart"/>
      <w:r w:rsidR="006B2D0A" w:rsidRPr="00184195">
        <w:rPr>
          <w:color w:val="2F5496" w:themeColor="accent1" w:themeShade="BF"/>
        </w:rPr>
        <w:t>Lichtenwalner</w:t>
      </w:r>
      <w:proofErr w:type="spellEnd"/>
      <w:r w:rsidRPr="00184195">
        <w:rPr>
          <w:color w:val="2F5496" w:themeColor="accent1" w:themeShade="BF"/>
        </w:rPr>
        <w:t xml:space="preserve">, </w:t>
      </w:r>
      <w:r>
        <w:t>Information Manager (IM)</w:t>
      </w:r>
      <w:r w:rsidR="00570F77">
        <w:t xml:space="preserve"> (</w:t>
      </w:r>
      <w:r w:rsidR="00676560">
        <w:t>30</w:t>
      </w:r>
      <w:r w:rsidR="00570F77">
        <w:t xml:space="preserve"> min)</w:t>
      </w:r>
    </w:p>
    <w:p w14:paraId="73991E84" w14:textId="77777777" w:rsidR="009445F8" w:rsidRDefault="009445F8"/>
    <w:p w14:paraId="73991E85" w14:textId="15E524EF" w:rsidR="009445F8" w:rsidRDefault="00550EE9">
      <w:r>
        <w:tab/>
        <w:t>1</w:t>
      </w:r>
      <w:r w:rsidR="00570F77">
        <w:t>1</w:t>
      </w:r>
      <w:r>
        <w:t>:</w:t>
      </w:r>
      <w:r w:rsidR="006B2D0A">
        <w:t>1</w:t>
      </w:r>
      <w:r w:rsidR="00676560">
        <w:t>5</w:t>
      </w:r>
      <w:r>
        <w:tab/>
        <w:t>Review panel Q&amp;A</w:t>
      </w:r>
    </w:p>
    <w:p w14:paraId="73991E86" w14:textId="77777777" w:rsidR="009445F8" w:rsidRDefault="009445F8"/>
    <w:p w14:paraId="73991E87" w14:textId="2B372DFF" w:rsidR="009445F8" w:rsidRPr="00570F77" w:rsidRDefault="00550EE9">
      <w:pPr>
        <w:rPr>
          <w:i/>
        </w:rPr>
      </w:pPr>
      <w:r w:rsidRPr="00570F77">
        <w:rPr>
          <w:i/>
        </w:rPr>
        <w:tab/>
        <w:t>1</w:t>
      </w:r>
      <w:r w:rsidR="00570F77" w:rsidRPr="00570F77">
        <w:rPr>
          <w:i/>
        </w:rPr>
        <w:t>1</w:t>
      </w:r>
      <w:r w:rsidRPr="00570F77">
        <w:rPr>
          <w:i/>
        </w:rPr>
        <w:t>:</w:t>
      </w:r>
      <w:r w:rsidR="005841E4">
        <w:rPr>
          <w:i/>
        </w:rPr>
        <w:t>45</w:t>
      </w:r>
      <w:r w:rsidRPr="00570F77">
        <w:rPr>
          <w:i/>
        </w:rPr>
        <w:tab/>
      </w:r>
      <w:r w:rsidR="004A0368" w:rsidRPr="00570F77">
        <w:rPr>
          <w:i/>
        </w:rPr>
        <w:t>Lunch</w:t>
      </w:r>
      <w:r w:rsidR="008542A1">
        <w:rPr>
          <w:i/>
        </w:rPr>
        <w:t xml:space="preserve"> </w:t>
      </w:r>
    </w:p>
    <w:p w14:paraId="73991E88" w14:textId="77777777" w:rsidR="009445F8" w:rsidRDefault="009445F8"/>
    <w:p w14:paraId="73991E89" w14:textId="55C9D151" w:rsidR="009445F8" w:rsidRDefault="00570F77">
      <w:pPr>
        <w:ind w:firstLine="720"/>
        <w:rPr>
          <w:b/>
          <w:i/>
        </w:rPr>
      </w:pPr>
      <w:r>
        <w:t>13:00</w:t>
      </w:r>
      <w:r w:rsidR="00550EE9">
        <w:tab/>
      </w:r>
      <w:r w:rsidR="00550EE9">
        <w:rPr>
          <w:b/>
        </w:rPr>
        <w:t>Broader Impacts</w:t>
      </w:r>
    </w:p>
    <w:p w14:paraId="73991E8A" w14:textId="2FAE1077" w:rsidR="009445F8" w:rsidRDefault="00550EE9">
      <w:pPr>
        <w:ind w:left="1440"/>
      </w:pPr>
      <w:r>
        <w:t>Education and Outreach Program</w:t>
      </w:r>
      <w:r w:rsidR="000C4C26">
        <w:t xml:space="preserve"> </w:t>
      </w:r>
      <w:r>
        <w:t xml:space="preserve">– </w:t>
      </w:r>
      <w:r w:rsidR="004A0368" w:rsidRPr="00184195">
        <w:rPr>
          <w:color w:val="2F5496" w:themeColor="accent1" w:themeShade="BF"/>
        </w:rPr>
        <w:t>Janice</w:t>
      </w:r>
      <w:r w:rsidRPr="00184195">
        <w:rPr>
          <w:color w:val="2F5496" w:themeColor="accent1" w:themeShade="BF"/>
        </w:rPr>
        <w:t xml:space="preserve"> </w:t>
      </w:r>
      <w:r w:rsidR="00570F77" w:rsidRPr="00184195">
        <w:rPr>
          <w:color w:val="2F5496" w:themeColor="accent1" w:themeShade="BF"/>
        </w:rPr>
        <w:t xml:space="preserve">McDonnell </w:t>
      </w:r>
      <w:r>
        <w:t>(40 min)</w:t>
      </w:r>
    </w:p>
    <w:p w14:paraId="73991E8B" w14:textId="09BC33F8" w:rsidR="009445F8" w:rsidRDefault="00550EE9">
      <w:r>
        <w:tab/>
      </w:r>
      <w:r>
        <w:tab/>
      </w:r>
      <w:r w:rsidR="00AD3C79">
        <w:t xml:space="preserve">Undergrads, </w:t>
      </w:r>
      <w:r>
        <w:t>REU</w:t>
      </w:r>
      <w:r w:rsidR="00F571E5">
        <w:t xml:space="preserve">s- </w:t>
      </w:r>
      <w:r w:rsidR="00207B42" w:rsidRPr="00184195">
        <w:rPr>
          <w:color w:val="2F5496" w:themeColor="accent1" w:themeShade="BF"/>
        </w:rPr>
        <w:t xml:space="preserve">Carlos </w:t>
      </w:r>
      <w:proofErr w:type="gramStart"/>
      <w:r w:rsidR="00207B42" w:rsidRPr="00184195">
        <w:rPr>
          <w:color w:val="2F5496" w:themeColor="accent1" w:themeShade="BF"/>
        </w:rPr>
        <w:t xml:space="preserve">Moffat  </w:t>
      </w:r>
      <w:r>
        <w:t>(</w:t>
      </w:r>
      <w:proofErr w:type="gramEnd"/>
      <w:r>
        <w:t>10 min)</w:t>
      </w:r>
    </w:p>
    <w:p w14:paraId="73991E8C" w14:textId="14226745" w:rsidR="009445F8" w:rsidRDefault="00F571E5">
      <w:pPr>
        <w:ind w:left="720" w:firstLine="720"/>
      </w:pPr>
      <w:r>
        <w:t>Grads, postdocs</w:t>
      </w:r>
      <w:r w:rsidR="00550EE9">
        <w:t xml:space="preserve"> </w:t>
      </w:r>
      <w:r w:rsidR="00832E0F">
        <w:t>–</w:t>
      </w:r>
      <w:r w:rsidR="00550EE9">
        <w:t xml:space="preserve"> </w:t>
      </w:r>
      <w:r w:rsidR="00207B42" w:rsidRPr="00184195">
        <w:rPr>
          <w:color w:val="2F5496" w:themeColor="accent1" w:themeShade="BF"/>
        </w:rPr>
        <w:t xml:space="preserve">Ari </w:t>
      </w:r>
      <w:proofErr w:type="spellStart"/>
      <w:proofErr w:type="gramStart"/>
      <w:r w:rsidR="00207B42" w:rsidRPr="00184195">
        <w:rPr>
          <w:color w:val="2F5496" w:themeColor="accent1" w:themeShade="BF"/>
        </w:rPr>
        <w:t>Friedlaender</w:t>
      </w:r>
      <w:proofErr w:type="spellEnd"/>
      <w:r w:rsidR="00207B42" w:rsidRPr="00184195">
        <w:rPr>
          <w:color w:val="2F5496" w:themeColor="accent1" w:themeShade="BF"/>
        </w:rPr>
        <w:t xml:space="preserve">  </w:t>
      </w:r>
      <w:r w:rsidR="00550EE9">
        <w:t>(</w:t>
      </w:r>
      <w:proofErr w:type="gramEnd"/>
      <w:r w:rsidR="00550EE9">
        <w:t>10 min)</w:t>
      </w:r>
    </w:p>
    <w:p w14:paraId="73991E8D" w14:textId="77777777" w:rsidR="009445F8" w:rsidRDefault="009445F8">
      <w:pPr>
        <w:ind w:left="720" w:firstLine="720"/>
      </w:pPr>
    </w:p>
    <w:p w14:paraId="73991E8E" w14:textId="6FEE3640" w:rsidR="009445F8" w:rsidRDefault="00550EE9">
      <w:r>
        <w:tab/>
      </w:r>
      <w:r w:rsidR="00E814A2">
        <w:t>14</w:t>
      </w:r>
      <w:r>
        <w:t>:</w:t>
      </w:r>
      <w:r w:rsidR="00E814A2">
        <w:t>0</w:t>
      </w:r>
      <w:r w:rsidR="00E61571">
        <w:t>0</w:t>
      </w:r>
      <w:r>
        <w:t xml:space="preserve"> </w:t>
      </w:r>
      <w:r>
        <w:tab/>
        <w:t>Review panel Q&amp;A</w:t>
      </w:r>
    </w:p>
    <w:p w14:paraId="73991E8F" w14:textId="77777777" w:rsidR="009445F8" w:rsidRDefault="00550EE9">
      <w:r>
        <w:t xml:space="preserve"> </w:t>
      </w:r>
      <w:r>
        <w:tab/>
      </w:r>
    </w:p>
    <w:p w14:paraId="73991E90" w14:textId="59745443" w:rsidR="009445F8" w:rsidRDefault="00550EE9">
      <w:pPr>
        <w:rPr>
          <w:i/>
        </w:rPr>
      </w:pPr>
      <w:r>
        <w:t xml:space="preserve"> </w:t>
      </w:r>
      <w:r>
        <w:tab/>
      </w:r>
      <w:proofErr w:type="gramStart"/>
      <w:r w:rsidR="00741F34">
        <w:rPr>
          <w:i/>
        </w:rPr>
        <w:t>14</w:t>
      </w:r>
      <w:r>
        <w:rPr>
          <w:i/>
        </w:rPr>
        <w:t>:</w:t>
      </w:r>
      <w:r w:rsidR="00741F34">
        <w:rPr>
          <w:i/>
        </w:rPr>
        <w:t>3</w:t>
      </w:r>
      <w:r w:rsidR="00171AEE">
        <w:rPr>
          <w:i/>
        </w:rPr>
        <w:t>0</w:t>
      </w:r>
      <w:r>
        <w:rPr>
          <w:i/>
        </w:rPr>
        <w:t xml:space="preserve">  Break</w:t>
      </w:r>
      <w:proofErr w:type="gramEnd"/>
    </w:p>
    <w:p w14:paraId="73991E91" w14:textId="77777777" w:rsidR="009445F8" w:rsidRDefault="009445F8"/>
    <w:p w14:paraId="73991E92" w14:textId="7A1F9B07" w:rsidR="009445F8" w:rsidRDefault="00550EE9">
      <w:pPr>
        <w:rPr>
          <w:b/>
          <w:i/>
        </w:rPr>
      </w:pPr>
      <w:r>
        <w:t xml:space="preserve">  </w:t>
      </w:r>
      <w:r>
        <w:tab/>
      </w:r>
      <w:r w:rsidR="00AF75B6">
        <w:t>14</w:t>
      </w:r>
      <w:r>
        <w:t>:</w:t>
      </w:r>
      <w:r w:rsidR="00AF75B6">
        <w:t>4</w:t>
      </w:r>
      <w:r>
        <w:t xml:space="preserve">5   </w:t>
      </w:r>
      <w:r>
        <w:rPr>
          <w:b/>
        </w:rPr>
        <w:t>Grad</w:t>
      </w:r>
      <w:r w:rsidR="000417D9">
        <w:rPr>
          <w:b/>
        </w:rPr>
        <w:t>uate student</w:t>
      </w:r>
      <w:r>
        <w:rPr>
          <w:b/>
        </w:rPr>
        <w:t xml:space="preserve">/Postdoc Session, No </w:t>
      </w:r>
      <w:r w:rsidR="00EA2332">
        <w:rPr>
          <w:b/>
        </w:rPr>
        <w:t>PIs</w:t>
      </w:r>
      <w:r>
        <w:rPr>
          <w:b/>
        </w:rPr>
        <w:t xml:space="preserve"> </w:t>
      </w:r>
    </w:p>
    <w:p w14:paraId="73991E93" w14:textId="7DB18CDC" w:rsidR="009445F8" w:rsidRDefault="00550EE9">
      <w:pPr>
        <w:ind w:left="1440"/>
      </w:pPr>
      <w:r>
        <w:lastRenderedPageBreak/>
        <w:t>Q&amp;A with the students and postdocs</w:t>
      </w:r>
      <w:r w:rsidR="00B36210">
        <w:t xml:space="preserve"> (</w:t>
      </w:r>
      <w:r w:rsidR="008F7ECE">
        <w:t>in person &amp; zoom)</w:t>
      </w:r>
      <w:r>
        <w:t xml:space="preserve">: </w:t>
      </w:r>
    </w:p>
    <w:p w14:paraId="73991E94" w14:textId="5AA53EBA" w:rsidR="009445F8" w:rsidRPr="00184195" w:rsidRDefault="006B2D0A">
      <w:pPr>
        <w:ind w:left="1440"/>
        <w:rPr>
          <w:color w:val="2F5496" w:themeColor="accent1" w:themeShade="BF"/>
        </w:rPr>
      </w:pPr>
      <w:r w:rsidRPr="00184195">
        <w:rPr>
          <w:color w:val="2F5496" w:themeColor="accent1" w:themeShade="BF"/>
        </w:rPr>
        <w:t xml:space="preserve">Quintin </w:t>
      </w:r>
      <w:proofErr w:type="spellStart"/>
      <w:r w:rsidRPr="00184195">
        <w:rPr>
          <w:color w:val="2F5496" w:themeColor="accent1" w:themeShade="BF"/>
        </w:rPr>
        <w:t>Diou</w:t>
      </w:r>
      <w:proofErr w:type="spellEnd"/>
      <w:r w:rsidRPr="00184195">
        <w:rPr>
          <w:color w:val="2F5496" w:themeColor="accent1" w:themeShade="BF"/>
        </w:rPr>
        <w:t xml:space="preserve"> </w:t>
      </w:r>
      <w:proofErr w:type="gramStart"/>
      <w:r w:rsidRPr="00184195">
        <w:rPr>
          <w:color w:val="2F5496" w:themeColor="accent1" w:themeShade="BF"/>
        </w:rPr>
        <w:t xml:space="preserve">Cass </w:t>
      </w:r>
      <w:r w:rsidR="00FD652A" w:rsidRPr="00184195">
        <w:rPr>
          <w:color w:val="2F5496" w:themeColor="accent1" w:themeShade="BF"/>
        </w:rPr>
        <w:t xml:space="preserve"> </w:t>
      </w:r>
      <w:r w:rsidR="00550EE9" w:rsidRPr="00184195">
        <w:rPr>
          <w:color w:val="2F5496" w:themeColor="accent1" w:themeShade="BF"/>
        </w:rPr>
        <w:t>(</w:t>
      </w:r>
      <w:proofErr w:type="gramEnd"/>
      <w:r w:rsidR="001F20E9" w:rsidRPr="00184195">
        <w:rPr>
          <w:color w:val="2F5496" w:themeColor="accent1" w:themeShade="BF"/>
        </w:rPr>
        <w:t>Schofield</w:t>
      </w:r>
      <w:r w:rsidR="00550EE9" w:rsidRPr="00184195">
        <w:rPr>
          <w:color w:val="2F5496" w:themeColor="accent1" w:themeShade="BF"/>
        </w:rPr>
        <w:t xml:space="preserve"> Lab); </w:t>
      </w:r>
      <w:r w:rsidR="009F5F16" w:rsidRPr="00184195">
        <w:rPr>
          <w:color w:val="2F5496" w:themeColor="accent1" w:themeShade="BF"/>
        </w:rPr>
        <w:t>Maya Thomas</w:t>
      </w:r>
      <w:r w:rsidR="00F85B1B" w:rsidRPr="00184195">
        <w:rPr>
          <w:color w:val="2F5496" w:themeColor="accent1" w:themeShade="BF"/>
        </w:rPr>
        <w:t xml:space="preserve"> </w:t>
      </w:r>
      <w:r w:rsidR="00550EE9" w:rsidRPr="00184195">
        <w:rPr>
          <w:color w:val="2F5496" w:themeColor="accent1" w:themeShade="BF"/>
        </w:rPr>
        <w:t>(</w:t>
      </w:r>
      <w:r w:rsidR="001F20E9" w:rsidRPr="00184195">
        <w:rPr>
          <w:color w:val="2F5496" w:themeColor="accent1" w:themeShade="BF"/>
        </w:rPr>
        <w:t>Steinberg</w:t>
      </w:r>
      <w:r w:rsidR="00550EE9" w:rsidRPr="00184195">
        <w:rPr>
          <w:color w:val="2F5496" w:themeColor="accent1" w:themeShade="BF"/>
        </w:rPr>
        <w:t xml:space="preserve"> Lab); </w:t>
      </w:r>
      <w:r w:rsidR="00B36A0B" w:rsidRPr="00184195">
        <w:rPr>
          <w:color w:val="2F5496" w:themeColor="accent1" w:themeShade="BF"/>
        </w:rPr>
        <w:t xml:space="preserve">Michael  </w:t>
      </w:r>
      <w:proofErr w:type="spellStart"/>
      <w:r w:rsidR="00B36A0B" w:rsidRPr="00184195">
        <w:rPr>
          <w:color w:val="2F5496" w:themeColor="accent1" w:themeShade="BF"/>
        </w:rPr>
        <w:t>Cappola</w:t>
      </w:r>
      <w:proofErr w:type="spellEnd"/>
      <w:r w:rsidR="00205BD3">
        <w:rPr>
          <w:color w:val="2F5496" w:themeColor="accent1" w:themeShade="BF"/>
        </w:rPr>
        <w:t xml:space="preserve"> </w:t>
      </w:r>
      <w:r w:rsidR="00550EE9" w:rsidRPr="00184195">
        <w:rPr>
          <w:color w:val="2F5496" w:themeColor="accent1" w:themeShade="BF"/>
        </w:rPr>
        <w:t>(</w:t>
      </w:r>
      <w:r w:rsidR="008F7ECE" w:rsidRPr="00184195">
        <w:rPr>
          <w:color w:val="2F5496" w:themeColor="accent1" w:themeShade="BF"/>
        </w:rPr>
        <w:t>Mof</w:t>
      </w:r>
      <w:r w:rsidR="002F390B" w:rsidRPr="00184195">
        <w:rPr>
          <w:color w:val="2F5496" w:themeColor="accent1" w:themeShade="BF"/>
        </w:rPr>
        <w:t>f</w:t>
      </w:r>
      <w:r w:rsidR="008F7ECE" w:rsidRPr="00184195">
        <w:rPr>
          <w:color w:val="2F5496" w:themeColor="accent1" w:themeShade="BF"/>
        </w:rPr>
        <w:t>at</w:t>
      </w:r>
      <w:r w:rsidR="002F390B" w:rsidRPr="00184195">
        <w:rPr>
          <w:color w:val="2F5496" w:themeColor="accent1" w:themeShade="BF"/>
        </w:rPr>
        <w:t xml:space="preserve"> </w:t>
      </w:r>
      <w:r w:rsidR="00550EE9" w:rsidRPr="00184195">
        <w:rPr>
          <w:color w:val="2F5496" w:themeColor="accent1" w:themeShade="BF"/>
        </w:rPr>
        <w:t xml:space="preserve">Lab); </w:t>
      </w:r>
      <w:r w:rsidR="00E571D4" w:rsidRPr="00184195">
        <w:rPr>
          <w:color w:val="2F5496" w:themeColor="accent1" w:themeShade="BF"/>
        </w:rPr>
        <w:t>Jack Conroy</w:t>
      </w:r>
      <w:r w:rsidR="00F85B1B" w:rsidRPr="00184195">
        <w:rPr>
          <w:color w:val="2F5496" w:themeColor="accent1" w:themeShade="BF"/>
        </w:rPr>
        <w:t xml:space="preserve"> </w:t>
      </w:r>
      <w:r w:rsidR="00550EE9" w:rsidRPr="00184195">
        <w:rPr>
          <w:color w:val="2F5496" w:themeColor="accent1" w:themeShade="BF"/>
        </w:rPr>
        <w:t>(</w:t>
      </w:r>
      <w:r w:rsidR="003430BE" w:rsidRPr="00184195">
        <w:rPr>
          <w:color w:val="2F5496" w:themeColor="accent1" w:themeShade="BF"/>
        </w:rPr>
        <w:t>Cimino</w:t>
      </w:r>
      <w:r w:rsidR="00550EE9" w:rsidRPr="00184195">
        <w:rPr>
          <w:color w:val="2F5496" w:themeColor="accent1" w:themeShade="BF"/>
        </w:rPr>
        <w:t xml:space="preserve"> Lab); </w:t>
      </w:r>
      <w:proofErr w:type="spellStart"/>
      <w:r w:rsidR="00E571D4" w:rsidRPr="00184195">
        <w:rPr>
          <w:color w:val="2F5496" w:themeColor="accent1" w:themeShade="BF"/>
        </w:rPr>
        <w:t>Shavonna</w:t>
      </w:r>
      <w:proofErr w:type="spellEnd"/>
      <w:r w:rsidR="00E571D4" w:rsidRPr="00184195">
        <w:rPr>
          <w:color w:val="2F5496" w:themeColor="accent1" w:themeShade="BF"/>
        </w:rPr>
        <w:t xml:space="preserve"> Bent</w:t>
      </w:r>
      <w:r w:rsidR="00F85B1B" w:rsidRPr="00184195">
        <w:rPr>
          <w:color w:val="2F5496" w:themeColor="accent1" w:themeShade="BF"/>
        </w:rPr>
        <w:t xml:space="preserve"> </w:t>
      </w:r>
      <w:r w:rsidR="00550EE9" w:rsidRPr="00184195">
        <w:rPr>
          <w:color w:val="2F5496" w:themeColor="accent1" w:themeShade="BF"/>
        </w:rPr>
        <w:t>(</w:t>
      </w:r>
      <w:r w:rsidR="00E91E5A" w:rsidRPr="00184195">
        <w:rPr>
          <w:color w:val="2F5496" w:themeColor="accent1" w:themeShade="BF"/>
        </w:rPr>
        <w:t>Van Mooy</w:t>
      </w:r>
      <w:r w:rsidR="00550EE9" w:rsidRPr="00184195">
        <w:rPr>
          <w:color w:val="2F5496" w:themeColor="accent1" w:themeShade="BF"/>
        </w:rPr>
        <w:t xml:space="preserve"> Lab)</w:t>
      </w:r>
    </w:p>
    <w:p w14:paraId="73991E95" w14:textId="77777777" w:rsidR="009445F8" w:rsidRDefault="009445F8">
      <w:pPr>
        <w:ind w:left="720" w:firstLine="720"/>
      </w:pPr>
    </w:p>
    <w:p w14:paraId="73991E96" w14:textId="72B0B9A2" w:rsidR="009445F8" w:rsidRPr="00556310" w:rsidRDefault="00550EE9">
      <w:pPr>
        <w:rPr>
          <w:iCs/>
        </w:rPr>
      </w:pPr>
      <w:r w:rsidRPr="00556310">
        <w:rPr>
          <w:iCs/>
        </w:rPr>
        <w:t xml:space="preserve"> </w:t>
      </w:r>
      <w:r w:rsidRPr="00556310">
        <w:rPr>
          <w:iCs/>
        </w:rPr>
        <w:tab/>
      </w:r>
      <w:r w:rsidR="002C70DF" w:rsidRPr="00556310">
        <w:rPr>
          <w:iCs/>
        </w:rPr>
        <w:t>15</w:t>
      </w:r>
      <w:r w:rsidRPr="00556310">
        <w:rPr>
          <w:iCs/>
        </w:rPr>
        <w:t>:</w:t>
      </w:r>
      <w:r w:rsidR="002C70DF" w:rsidRPr="00556310">
        <w:rPr>
          <w:iCs/>
        </w:rPr>
        <w:t>4</w:t>
      </w:r>
      <w:r w:rsidRPr="00556310">
        <w:rPr>
          <w:iCs/>
        </w:rPr>
        <w:t>5</w:t>
      </w:r>
      <w:r w:rsidRPr="00556310">
        <w:rPr>
          <w:iCs/>
        </w:rPr>
        <w:tab/>
        <w:t>Review team convenes in executive session for daily wrap up</w:t>
      </w:r>
    </w:p>
    <w:p w14:paraId="73991E97" w14:textId="77777777" w:rsidR="009445F8" w:rsidRDefault="009445F8">
      <w:pPr>
        <w:rPr>
          <w:i/>
        </w:rPr>
      </w:pPr>
    </w:p>
    <w:p w14:paraId="73991E9A" w14:textId="0A997C49" w:rsidR="009445F8" w:rsidRPr="00DA43D5" w:rsidRDefault="00550EE9" w:rsidP="00DA43D5">
      <w:pPr>
        <w:jc w:val="center"/>
        <w:rPr>
          <w:b/>
          <w:color w:val="00B050"/>
          <w:sz w:val="32"/>
          <w:szCs w:val="32"/>
        </w:rPr>
      </w:pPr>
      <w:r w:rsidRPr="00DA43D5">
        <w:rPr>
          <w:b/>
          <w:color w:val="00B050"/>
          <w:sz w:val="32"/>
          <w:szCs w:val="32"/>
        </w:rPr>
        <w:t xml:space="preserve">Wednesday, </w:t>
      </w:r>
      <w:r w:rsidR="00165875" w:rsidRPr="00DA43D5">
        <w:rPr>
          <w:b/>
          <w:color w:val="00B050"/>
          <w:sz w:val="32"/>
          <w:szCs w:val="32"/>
        </w:rPr>
        <w:t>30</w:t>
      </w:r>
      <w:r w:rsidRPr="00DA43D5">
        <w:rPr>
          <w:b/>
          <w:color w:val="00B050"/>
          <w:sz w:val="32"/>
          <w:szCs w:val="32"/>
        </w:rPr>
        <w:t xml:space="preserve"> </w:t>
      </w:r>
      <w:r w:rsidR="00165875" w:rsidRPr="00DA43D5">
        <w:rPr>
          <w:b/>
          <w:color w:val="00B050"/>
          <w:sz w:val="32"/>
          <w:szCs w:val="32"/>
        </w:rPr>
        <w:t>Oc</w:t>
      </w:r>
      <w:r w:rsidRPr="00DA43D5">
        <w:rPr>
          <w:b/>
          <w:color w:val="00B050"/>
          <w:sz w:val="32"/>
          <w:szCs w:val="32"/>
        </w:rPr>
        <w:t>t</w:t>
      </w:r>
    </w:p>
    <w:p w14:paraId="26969D0B" w14:textId="77777777" w:rsidR="00837BC0" w:rsidRDefault="009B4F75" w:rsidP="00837BC0">
      <w:pPr>
        <w:ind w:firstLine="720"/>
        <w:rPr>
          <w:b/>
          <w:i/>
        </w:rPr>
      </w:pPr>
      <w:r>
        <w:t>0</w:t>
      </w:r>
      <w:r w:rsidR="00BE565A">
        <w:t>8</w:t>
      </w:r>
      <w:r w:rsidR="00550EE9">
        <w:t>:00</w:t>
      </w:r>
      <w:r w:rsidR="00550EE9">
        <w:tab/>
      </w:r>
      <w:r w:rsidR="00837BC0">
        <w:rPr>
          <w:b/>
        </w:rPr>
        <w:t>Wrap-up Q&amp;A, questions outstanding, additions upon request of review team</w:t>
      </w:r>
    </w:p>
    <w:p w14:paraId="7B136B63" w14:textId="77777777" w:rsidR="00837BC0" w:rsidRDefault="00837BC0" w:rsidP="00837BC0">
      <w:r>
        <w:t xml:space="preserve">                </w:t>
      </w:r>
      <w:r>
        <w:tab/>
        <w:t xml:space="preserve">Led by </w:t>
      </w:r>
      <w:r w:rsidRPr="00184195">
        <w:rPr>
          <w:color w:val="2F5496" w:themeColor="accent1" w:themeShade="BF"/>
        </w:rPr>
        <w:t>Oscar Schofield</w:t>
      </w:r>
    </w:p>
    <w:p w14:paraId="73991E9C" w14:textId="77777777" w:rsidR="009445F8" w:rsidRDefault="009445F8">
      <w:pPr>
        <w:ind w:firstLine="720"/>
      </w:pPr>
    </w:p>
    <w:p w14:paraId="73991E9E" w14:textId="4F3E4538" w:rsidR="009445F8" w:rsidRPr="00837BC0" w:rsidRDefault="009B4F75" w:rsidP="00837BC0">
      <w:pPr>
        <w:ind w:firstLine="720"/>
        <w:rPr>
          <w:bCs/>
        </w:rPr>
      </w:pPr>
      <w:r w:rsidRPr="00837BC0">
        <w:rPr>
          <w:bCs/>
        </w:rPr>
        <w:t>0</w:t>
      </w:r>
      <w:r w:rsidR="00837BC0" w:rsidRPr="00837BC0">
        <w:rPr>
          <w:bCs/>
        </w:rPr>
        <w:t>8</w:t>
      </w:r>
      <w:r w:rsidR="00550EE9" w:rsidRPr="00837BC0">
        <w:rPr>
          <w:bCs/>
        </w:rPr>
        <w:t>:</w:t>
      </w:r>
      <w:r w:rsidR="00837BC0" w:rsidRPr="00837BC0">
        <w:rPr>
          <w:bCs/>
        </w:rPr>
        <w:t>3</w:t>
      </w:r>
      <w:r w:rsidR="00550EE9" w:rsidRPr="00837BC0">
        <w:rPr>
          <w:bCs/>
        </w:rPr>
        <w:t xml:space="preserve">0   </w:t>
      </w:r>
      <w:r w:rsidR="00837BC0" w:rsidRPr="00837BC0">
        <w:rPr>
          <w:bCs/>
        </w:rPr>
        <w:t>Review team in executive session</w:t>
      </w:r>
    </w:p>
    <w:p w14:paraId="73991EA0" w14:textId="525B8FBD" w:rsidR="009445F8" w:rsidRDefault="00550EE9">
      <w:r>
        <w:t xml:space="preserve">                </w:t>
      </w:r>
      <w:r>
        <w:tab/>
        <w:t xml:space="preserve"> </w:t>
      </w:r>
    </w:p>
    <w:p w14:paraId="73991EA1" w14:textId="77777777" w:rsidR="009445F8" w:rsidRDefault="009445F8"/>
    <w:p w14:paraId="0DF971C6" w14:textId="4F75AC32" w:rsidR="00EC6F0E" w:rsidRPr="00114F0D" w:rsidRDefault="00550EE9">
      <w:pPr>
        <w:rPr>
          <w:i/>
          <w:iCs/>
        </w:rPr>
      </w:pPr>
      <w:r w:rsidRPr="00114F0D">
        <w:rPr>
          <w:i/>
          <w:iCs/>
        </w:rPr>
        <w:t xml:space="preserve"> </w:t>
      </w:r>
      <w:r w:rsidRPr="00114F0D">
        <w:rPr>
          <w:i/>
          <w:iCs/>
        </w:rPr>
        <w:tab/>
      </w:r>
      <w:r w:rsidR="00EC6F0E" w:rsidRPr="00114F0D">
        <w:rPr>
          <w:i/>
          <w:iCs/>
        </w:rPr>
        <w:t>12:</w:t>
      </w:r>
      <w:r w:rsidR="00C81ED2" w:rsidRPr="00114F0D">
        <w:rPr>
          <w:i/>
          <w:iCs/>
        </w:rPr>
        <w:t>0</w:t>
      </w:r>
      <w:r w:rsidR="00EC6F0E" w:rsidRPr="00114F0D">
        <w:rPr>
          <w:i/>
          <w:iCs/>
        </w:rPr>
        <w:t>0     Lunch</w:t>
      </w:r>
      <w:r w:rsidR="00837BC0">
        <w:rPr>
          <w:i/>
          <w:iCs/>
        </w:rPr>
        <w:t xml:space="preserve"> (delivered to review team)</w:t>
      </w:r>
    </w:p>
    <w:p w14:paraId="320E3819" w14:textId="77777777" w:rsidR="00EC6F0E" w:rsidRDefault="00EC6F0E" w:rsidP="00EC6F0E">
      <w:pPr>
        <w:ind w:firstLine="720"/>
      </w:pPr>
    </w:p>
    <w:p w14:paraId="73991EA2" w14:textId="29FA33C7" w:rsidR="009445F8" w:rsidRDefault="009B4F75" w:rsidP="00EC6F0E">
      <w:pPr>
        <w:ind w:firstLine="720"/>
      </w:pPr>
      <w:r>
        <w:t>13</w:t>
      </w:r>
      <w:r w:rsidR="00550EE9">
        <w:t>:</w:t>
      </w:r>
      <w:r w:rsidR="00C8741E">
        <w:t>0</w:t>
      </w:r>
      <w:r w:rsidR="00550EE9">
        <w:t>0</w:t>
      </w:r>
      <w:r w:rsidR="00550EE9">
        <w:tab/>
        <w:t>NSF Report (PIs only)</w:t>
      </w:r>
    </w:p>
    <w:p w14:paraId="73991EA3" w14:textId="77777777" w:rsidR="009445F8" w:rsidRDefault="009445F8"/>
    <w:p w14:paraId="73991EA4" w14:textId="77777777" w:rsidR="009445F8" w:rsidRDefault="009445F8"/>
    <w:p w14:paraId="73991EA5" w14:textId="77777777" w:rsidR="009445F8" w:rsidRDefault="009445F8"/>
    <w:sectPr w:rsidR="009445F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297FDD"/>
    <w:multiLevelType w:val="multilevel"/>
    <w:tmpl w:val="3E103A76"/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num w:numId="1" w16cid:durableId="360859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5F8"/>
    <w:rsid w:val="00007A89"/>
    <w:rsid w:val="00015BB2"/>
    <w:rsid w:val="00033A34"/>
    <w:rsid w:val="000417D9"/>
    <w:rsid w:val="00054764"/>
    <w:rsid w:val="00091F91"/>
    <w:rsid w:val="000B693A"/>
    <w:rsid w:val="000C4C26"/>
    <w:rsid w:val="000C4EEC"/>
    <w:rsid w:val="000E00F2"/>
    <w:rsid w:val="000F6975"/>
    <w:rsid w:val="00114DC4"/>
    <w:rsid w:val="00114F0D"/>
    <w:rsid w:val="001201B8"/>
    <w:rsid w:val="0013335D"/>
    <w:rsid w:val="00134DE1"/>
    <w:rsid w:val="00165875"/>
    <w:rsid w:val="00171AEE"/>
    <w:rsid w:val="001733CB"/>
    <w:rsid w:val="00184195"/>
    <w:rsid w:val="00186271"/>
    <w:rsid w:val="001E0066"/>
    <w:rsid w:val="001F20E9"/>
    <w:rsid w:val="001F44FA"/>
    <w:rsid w:val="00205BD3"/>
    <w:rsid w:val="00207B42"/>
    <w:rsid w:val="00210591"/>
    <w:rsid w:val="0021238F"/>
    <w:rsid w:val="002348A4"/>
    <w:rsid w:val="002528BC"/>
    <w:rsid w:val="00255769"/>
    <w:rsid w:val="00274673"/>
    <w:rsid w:val="00275F21"/>
    <w:rsid w:val="00282455"/>
    <w:rsid w:val="002879BC"/>
    <w:rsid w:val="00293553"/>
    <w:rsid w:val="002942AE"/>
    <w:rsid w:val="00297797"/>
    <w:rsid w:val="002C70DF"/>
    <w:rsid w:val="002D0E08"/>
    <w:rsid w:val="002F390B"/>
    <w:rsid w:val="0030624A"/>
    <w:rsid w:val="003430BE"/>
    <w:rsid w:val="003474A3"/>
    <w:rsid w:val="003627F0"/>
    <w:rsid w:val="00362DA0"/>
    <w:rsid w:val="003B1047"/>
    <w:rsid w:val="003B49FD"/>
    <w:rsid w:val="003D659C"/>
    <w:rsid w:val="00402544"/>
    <w:rsid w:val="00417653"/>
    <w:rsid w:val="004478B2"/>
    <w:rsid w:val="00454C32"/>
    <w:rsid w:val="00472513"/>
    <w:rsid w:val="00475614"/>
    <w:rsid w:val="004A0368"/>
    <w:rsid w:val="004A1B8E"/>
    <w:rsid w:val="004F462C"/>
    <w:rsid w:val="00524520"/>
    <w:rsid w:val="00550EE9"/>
    <w:rsid w:val="00556310"/>
    <w:rsid w:val="00567D9B"/>
    <w:rsid w:val="00570F77"/>
    <w:rsid w:val="005841E4"/>
    <w:rsid w:val="005F4985"/>
    <w:rsid w:val="006043D3"/>
    <w:rsid w:val="00640BAE"/>
    <w:rsid w:val="00654D92"/>
    <w:rsid w:val="00676560"/>
    <w:rsid w:val="006A7080"/>
    <w:rsid w:val="006A7336"/>
    <w:rsid w:val="006B2D0A"/>
    <w:rsid w:val="006C6AE4"/>
    <w:rsid w:val="00700235"/>
    <w:rsid w:val="00741F34"/>
    <w:rsid w:val="007467B7"/>
    <w:rsid w:val="00747141"/>
    <w:rsid w:val="0075377B"/>
    <w:rsid w:val="00812FAB"/>
    <w:rsid w:val="00830D7C"/>
    <w:rsid w:val="00832E0F"/>
    <w:rsid w:val="00836FB8"/>
    <w:rsid w:val="00837BC0"/>
    <w:rsid w:val="008542A1"/>
    <w:rsid w:val="008748DC"/>
    <w:rsid w:val="008818A7"/>
    <w:rsid w:val="008E72DD"/>
    <w:rsid w:val="008F7ECE"/>
    <w:rsid w:val="009076DE"/>
    <w:rsid w:val="009143A5"/>
    <w:rsid w:val="00915D4C"/>
    <w:rsid w:val="009445F8"/>
    <w:rsid w:val="0096310C"/>
    <w:rsid w:val="009720A8"/>
    <w:rsid w:val="00991FE2"/>
    <w:rsid w:val="009A0126"/>
    <w:rsid w:val="009A3561"/>
    <w:rsid w:val="009A7C96"/>
    <w:rsid w:val="009B0638"/>
    <w:rsid w:val="009B4F75"/>
    <w:rsid w:val="009C1667"/>
    <w:rsid w:val="009D080A"/>
    <w:rsid w:val="009D484B"/>
    <w:rsid w:val="009F3CF8"/>
    <w:rsid w:val="009F5F16"/>
    <w:rsid w:val="00A177EE"/>
    <w:rsid w:val="00A50C95"/>
    <w:rsid w:val="00A533FD"/>
    <w:rsid w:val="00A80475"/>
    <w:rsid w:val="00A85663"/>
    <w:rsid w:val="00A956FF"/>
    <w:rsid w:val="00AA5057"/>
    <w:rsid w:val="00AD3C79"/>
    <w:rsid w:val="00AF75B6"/>
    <w:rsid w:val="00B30D25"/>
    <w:rsid w:val="00B36210"/>
    <w:rsid w:val="00B36A0B"/>
    <w:rsid w:val="00B72770"/>
    <w:rsid w:val="00B85F4E"/>
    <w:rsid w:val="00B91CED"/>
    <w:rsid w:val="00BA1EC8"/>
    <w:rsid w:val="00BC0164"/>
    <w:rsid w:val="00BC096A"/>
    <w:rsid w:val="00BD7092"/>
    <w:rsid w:val="00BE565A"/>
    <w:rsid w:val="00BE6ECC"/>
    <w:rsid w:val="00C14E2C"/>
    <w:rsid w:val="00C168AD"/>
    <w:rsid w:val="00C22B40"/>
    <w:rsid w:val="00C23A0B"/>
    <w:rsid w:val="00C81ED2"/>
    <w:rsid w:val="00C8741E"/>
    <w:rsid w:val="00C87FB0"/>
    <w:rsid w:val="00CF0FA1"/>
    <w:rsid w:val="00CF2A97"/>
    <w:rsid w:val="00CF3325"/>
    <w:rsid w:val="00CF75AE"/>
    <w:rsid w:val="00D578CA"/>
    <w:rsid w:val="00D76930"/>
    <w:rsid w:val="00D81897"/>
    <w:rsid w:val="00DA43D5"/>
    <w:rsid w:val="00DD0050"/>
    <w:rsid w:val="00E1346B"/>
    <w:rsid w:val="00E20E07"/>
    <w:rsid w:val="00E42637"/>
    <w:rsid w:val="00E571D4"/>
    <w:rsid w:val="00E60A11"/>
    <w:rsid w:val="00E61571"/>
    <w:rsid w:val="00E80243"/>
    <w:rsid w:val="00E814A2"/>
    <w:rsid w:val="00E86708"/>
    <w:rsid w:val="00E91E5A"/>
    <w:rsid w:val="00EA2332"/>
    <w:rsid w:val="00EA355C"/>
    <w:rsid w:val="00EA3A1A"/>
    <w:rsid w:val="00EB6C97"/>
    <w:rsid w:val="00EC2A32"/>
    <w:rsid w:val="00EC6F0E"/>
    <w:rsid w:val="00ED1640"/>
    <w:rsid w:val="00ED454B"/>
    <w:rsid w:val="00F01630"/>
    <w:rsid w:val="00F268C2"/>
    <w:rsid w:val="00F45F51"/>
    <w:rsid w:val="00F571E5"/>
    <w:rsid w:val="00F671C6"/>
    <w:rsid w:val="00F85B1B"/>
    <w:rsid w:val="00FA428C"/>
    <w:rsid w:val="00FD652A"/>
    <w:rsid w:val="00FD79BE"/>
    <w:rsid w:val="00FF6F1D"/>
    <w:rsid w:val="00FF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991E41"/>
  <w15:docId w15:val="{62D9AFAC-0036-5D4E-A4E6-53C2ED650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ADC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791C20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64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473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64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64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HiAouWGwD0TBS7bMb9NSsI/fKQ==">AMUW2mXADNu4PxIt4GIjkQbkp5dyEwufjN/UjATt0Kgki20OJlvLOVM9+zgIkyTZsL0n8EU3brXLcH/h0+cBVvTLFa/BL6vN9oJEBg0i29C/jKgwnbNPjBk=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Kerri Fredrickson</dc:creator>
  <cp:lastModifiedBy>Deborah K. Steinberg</cp:lastModifiedBy>
  <cp:revision>19</cp:revision>
  <cp:lastPrinted>2024-10-09T16:52:00Z</cp:lastPrinted>
  <dcterms:created xsi:type="dcterms:W3CDTF">2024-09-27T12:37:00Z</dcterms:created>
  <dcterms:modified xsi:type="dcterms:W3CDTF">2024-10-25T20:16:00Z</dcterms:modified>
</cp:coreProperties>
</file>